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43013" w14:textId="6BAF497E" w:rsidR="19E3CD91" w:rsidRDefault="00505871" w:rsidP="6C367A26">
      <w:pPr>
        <w:jc w:val="center"/>
      </w:pPr>
      <w:r>
        <w:rPr>
          <w:noProof/>
        </w:rPr>
        <w:drawing>
          <wp:inline distT="0" distB="0" distL="0" distR="0" wp14:anchorId="3EA35751" wp14:editId="1B5991AC">
            <wp:extent cx="4316095" cy="1847215"/>
            <wp:effectExtent l="0" t="0" r="8255" b="635"/>
            <wp:docPr id="1392884823" name="Picture 1392884823"/>
            <wp:cNvGraphicFramePr/>
            <a:graphic xmlns:a="http://schemas.openxmlformats.org/drawingml/2006/main">
              <a:graphicData uri="http://schemas.openxmlformats.org/drawingml/2006/picture">
                <pic:pic xmlns:pic="http://schemas.openxmlformats.org/drawingml/2006/picture">
                  <pic:nvPicPr>
                    <pic:cNvPr id="1392884823" name="Picture 1392884823"/>
                    <pic:cNvPicPr/>
                  </pic:nvPicPr>
                  <pic:blipFill>
                    <a:blip r:embed="rId10">
                      <a:extLst>
                        <a:ext uri="{28A0092B-C50C-407E-A947-70E740481C1C}">
                          <a14:useLocalDpi xmlns:a14="http://schemas.microsoft.com/office/drawing/2010/main" val="0"/>
                        </a:ext>
                      </a:extLst>
                    </a:blip>
                    <a:stretch>
                      <a:fillRect/>
                    </a:stretch>
                  </pic:blipFill>
                  <pic:spPr>
                    <a:xfrm>
                      <a:off x="0" y="0"/>
                      <a:ext cx="4316095" cy="1847215"/>
                    </a:xfrm>
                    <a:prstGeom prst="rect">
                      <a:avLst/>
                    </a:prstGeom>
                  </pic:spPr>
                </pic:pic>
              </a:graphicData>
            </a:graphic>
          </wp:inline>
        </w:drawing>
      </w:r>
    </w:p>
    <w:p w14:paraId="05E12C36" w14:textId="563645C1" w:rsidR="36FF5DFD" w:rsidRDefault="36FF5DFD" w:rsidP="36FF5DFD">
      <w:pPr>
        <w:pStyle w:val="Heading1"/>
        <w:jc w:val="both"/>
        <w:rPr>
          <w:b/>
          <w:bCs/>
          <w:sz w:val="52"/>
          <w:szCs w:val="52"/>
        </w:rPr>
      </w:pPr>
    </w:p>
    <w:p w14:paraId="7B1EE7E2" w14:textId="77777777" w:rsidR="00505871" w:rsidRPr="00505871" w:rsidRDefault="00505871" w:rsidP="00505871">
      <w:pPr>
        <w:rPr>
          <w:lang w:eastAsia="en-GB"/>
        </w:rPr>
      </w:pPr>
    </w:p>
    <w:p w14:paraId="10B7BF97" w14:textId="6E6B7768" w:rsidR="36FF5DFD" w:rsidRDefault="36FF5DFD" w:rsidP="36FF5DFD">
      <w:pPr>
        <w:pStyle w:val="Heading1"/>
        <w:jc w:val="both"/>
        <w:rPr>
          <w:b/>
          <w:bCs/>
          <w:sz w:val="52"/>
          <w:szCs w:val="52"/>
        </w:rPr>
      </w:pPr>
    </w:p>
    <w:p w14:paraId="6EA84625" w14:textId="490D0634" w:rsidR="00FA1E39" w:rsidRPr="00FA1E39" w:rsidRDefault="00FA1E39" w:rsidP="5643E139">
      <w:pPr>
        <w:pStyle w:val="Heading1"/>
        <w:jc w:val="center"/>
        <w:rPr>
          <w:b/>
          <w:bCs/>
          <w:sz w:val="52"/>
          <w:szCs w:val="52"/>
        </w:rPr>
      </w:pPr>
      <w:r w:rsidRPr="5643E139">
        <w:rPr>
          <w:sz w:val="52"/>
          <w:szCs w:val="52"/>
        </w:rPr>
        <w:t>IAT</w:t>
      </w:r>
      <w:r w:rsidR="36140069" w:rsidRPr="5643E139">
        <w:rPr>
          <w:sz w:val="52"/>
          <w:szCs w:val="52"/>
        </w:rPr>
        <w:t xml:space="preserve"> </w:t>
      </w:r>
      <w:r w:rsidRPr="5643E139">
        <w:rPr>
          <w:sz w:val="52"/>
          <w:szCs w:val="52"/>
        </w:rPr>
        <w:t>Weapons Policy and Practice Guidance 202</w:t>
      </w:r>
      <w:r w:rsidR="00C36B46">
        <w:rPr>
          <w:sz w:val="52"/>
          <w:szCs w:val="52"/>
        </w:rPr>
        <w:t>5</w:t>
      </w:r>
    </w:p>
    <w:p w14:paraId="4897E3FD" w14:textId="77777777" w:rsidR="00FA1E39" w:rsidRDefault="00FA1E39" w:rsidP="00FA1E39"/>
    <w:p w14:paraId="061245FE" w14:textId="77777777" w:rsidR="00FA1E39" w:rsidRDefault="00FA1E39" w:rsidP="00FA1E39"/>
    <w:p w14:paraId="11404EA0" w14:textId="77777777" w:rsidR="00FA1E39" w:rsidRPr="00FA1E39" w:rsidRDefault="00FA1E39" w:rsidP="00FA1E39">
      <w:pPr>
        <w:pStyle w:val="Heading1"/>
      </w:pPr>
    </w:p>
    <w:p w14:paraId="0613D607" w14:textId="77777777" w:rsidR="00FA1E39" w:rsidRDefault="00FA1E39" w:rsidP="00FA1E39"/>
    <w:p w14:paraId="5486CBEB" w14:textId="41E3B256" w:rsidR="5643E139" w:rsidRDefault="5643E139"/>
    <w:p w14:paraId="767032B7" w14:textId="6BB2C315" w:rsidR="5643E139" w:rsidRDefault="5643E139"/>
    <w:p w14:paraId="43F2F1BE" w14:textId="5DF5DB25" w:rsidR="00505871" w:rsidRDefault="00505871"/>
    <w:p w14:paraId="4422FAC0" w14:textId="5F4806CF" w:rsidR="5643E139" w:rsidRDefault="5643E139"/>
    <w:tbl>
      <w:tblPr>
        <w:tblW w:w="9015" w:type="dxa"/>
        <w:tblLayout w:type="fixed"/>
        <w:tblLook w:val="04A0" w:firstRow="1" w:lastRow="0" w:firstColumn="1" w:lastColumn="0" w:noHBand="0" w:noVBand="1"/>
      </w:tblPr>
      <w:tblGrid>
        <w:gridCol w:w="6270"/>
        <w:gridCol w:w="2745"/>
      </w:tblGrid>
      <w:tr w:rsidR="5643E139" w14:paraId="7146E588" w14:textId="77777777" w:rsidTr="00C36B46">
        <w:trPr>
          <w:trHeight w:val="300"/>
        </w:trPr>
        <w:tc>
          <w:tcPr>
            <w:tcW w:w="6270" w:type="dxa"/>
            <w:tcBorders>
              <w:top w:val="single" w:sz="8" w:space="0" w:color="auto"/>
              <w:left w:val="single" w:sz="8" w:space="0" w:color="auto"/>
              <w:bottom w:val="single" w:sz="8" w:space="0" w:color="auto"/>
              <w:right w:val="single" w:sz="8" w:space="0" w:color="auto"/>
            </w:tcBorders>
            <w:tcMar>
              <w:left w:w="108" w:type="dxa"/>
              <w:right w:w="108" w:type="dxa"/>
            </w:tcMar>
          </w:tcPr>
          <w:p w14:paraId="3CE3D454" w14:textId="522CD8A1" w:rsidR="599F1909" w:rsidRDefault="599F1909" w:rsidP="5643E139">
            <w:pPr>
              <w:spacing w:after="120"/>
              <w:ind w:left="170" w:right="170"/>
              <w:rPr>
                <w:rFonts w:ascii="Arial" w:eastAsia="Arial" w:hAnsi="Arial" w:cs="Arial"/>
                <w:sz w:val="20"/>
                <w:szCs w:val="20"/>
              </w:rPr>
            </w:pPr>
            <w:r w:rsidRPr="5643E139">
              <w:rPr>
                <w:rFonts w:ascii="Arial" w:eastAsia="Arial" w:hAnsi="Arial" w:cs="Arial"/>
                <w:sz w:val="20"/>
                <w:szCs w:val="20"/>
              </w:rPr>
              <w:t>Issued by</w:t>
            </w:r>
          </w:p>
        </w:tc>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127F6899" w14:textId="4A171AB8" w:rsidR="599F1909" w:rsidRDefault="599F1909" w:rsidP="5643E139">
            <w:pPr>
              <w:spacing w:after="120"/>
              <w:ind w:left="170" w:right="170"/>
              <w:jc w:val="right"/>
            </w:pPr>
            <w:r w:rsidRPr="5643E139">
              <w:rPr>
                <w:rFonts w:ascii="Arial" w:eastAsia="Arial" w:hAnsi="Arial" w:cs="Arial"/>
                <w:sz w:val="20"/>
                <w:szCs w:val="20"/>
              </w:rPr>
              <w:t>Carl Faulkner CEO</w:t>
            </w:r>
          </w:p>
        </w:tc>
      </w:tr>
      <w:tr w:rsidR="5643E139" w14:paraId="5A72D306" w14:textId="77777777" w:rsidTr="00C36B46">
        <w:trPr>
          <w:trHeight w:val="300"/>
        </w:trPr>
        <w:tc>
          <w:tcPr>
            <w:tcW w:w="6270" w:type="dxa"/>
            <w:tcBorders>
              <w:top w:val="single" w:sz="8" w:space="0" w:color="auto"/>
              <w:left w:val="single" w:sz="8" w:space="0" w:color="auto"/>
              <w:bottom w:val="single" w:sz="8" w:space="0" w:color="auto"/>
              <w:right w:val="single" w:sz="8" w:space="0" w:color="auto"/>
            </w:tcBorders>
            <w:tcMar>
              <w:left w:w="108" w:type="dxa"/>
              <w:right w:w="108" w:type="dxa"/>
            </w:tcMar>
          </w:tcPr>
          <w:p w14:paraId="023E613D" w14:textId="5EEC58FB" w:rsidR="599F1909" w:rsidRDefault="599F1909" w:rsidP="5643E139">
            <w:pPr>
              <w:spacing w:after="120"/>
              <w:ind w:left="170" w:right="170"/>
            </w:pPr>
            <w:r w:rsidRPr="5643E139">
              <w:rPr>
                <w:rFonts w:ascii="Arial" w:eastAsia="Arial" w:hAnsi="Arial" w:cs="Arial"/>
                <w:sz w:val="20"/>
                <w:szCs w:val="20"/>
              </w:rPr>
              <w:t>Issue date</w:t>
            </w:r>
          </w:p>
        </w:tc>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BCA19D7" w14:textId="75A2365A" w:rsidR="599F1909" w:rsidRDefault="599F1909" w:rsidP="5643E139">
            <w:pPr>
              <w:spacing w:after="120"/>
              <w:ind w:left="170" w:right="170"/>
              <w:jc w:val="right"/>
            </w:pPr>
            <w:r w:rsidRPr="5643E139">
              <w:rPr>
                <w:rFonts w:ascii="Arial" w:eastAsia="Arial" w:hAnsi="Arial" w:cs="Arial"/>
                <w:sz w:val="20"/>
                <w:szCs w:val="20"/>
              </w:rPr>
              <w:t>September 202</w:t>
            </w:r>
            <w:r w:rsidR="00C36B46">
              <w:rPr>
                <w:rFonts w:ascii="Arial" w:eastAsia="Arial" w:hAnsi="Arial" w:cs="Arial"/>
                <w:sz w:val="20"/>
                <w:szCs w:val="20"/>
              </w:rPr>
              <w:t>5</w:t>
            </w:r>
          </w:p>
        </w:tc>
      </w:tr>
      <w:tr w:rsidR="5643E139" w14:paraId="1D824E6E" w14:textId="77777777" w:rsidTr="00C36B46">
        <w:trPr>
          <w:trHeight w:val="300"/>
        </w:trPr>
        <w:tc>
          <w:tcPr>
            <w:tcW w:w="6270" w:type="dxa"/>
            <w:tcBorders>
              <w:top w:val="single" w:sz="8" w:space="0" w:color="auto"/>
              <w:left w:val="single" w:sz="8" w:space="0" w:color="auto"/>
              <w:bottom w:val="single" w:sz="8" w:space="0" w:color="auto"/>
              <w:right w:val="single" w:sz="8" w:space="0" w:color="auto"/>
            </w:tcBorders>
            <w:tcMar>
              <w:left w:w="108" w:type="dxa"/>
              <w:right w:w="108" w:type="dxa"/>
            </w:tcMar>
          </w:tcPr>
          <w:p w14:paraId="183073D3" w14:textId="435A90D8" w:rsidR="599F1909" w:rsidRDefault="599F1909" w:rsidP="5643E139">
            <w:pPr>
              <w:spacing w:after="120"/>
              <w:ind w:left="170" w:right="170"/>
            </w:pPr>
            <w:r w:rsidRPr="5643E139">
              <w:rPr>
                <w:rFonts w:ascii="Arial" w:eastAsia="Arial" w:hAnsi="Arial" w:cs="Arial"/>
                <w:sz w:val="20"/>
                <w:szCs w:val="20"/>
              </w:rPr>
              <w:t>Review date</w:t>
            </w:r>
          </w:p>
        </w:tc>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3500799" w14:textId="4862B2E5" w:rsidR="599F1909" w:rsidRDefault="599F1909" w:rsidP="5643E139">
            <w:pPr>
              <w:spacing w:after="120"/>
              <w:ind w:left="170" w:right="170"/>
              <w:jc w:val="right"/>
            </w:pPr>
            <w:r w:rsidRPr="5643E139">
              <w:rPr>
                <w:rFonts w:ascii="Arial" w:eastAsia="Arial" w:hAnsi="Arial" w:cs="Arial"/>
                <w:sz w:val="20"/>
                <w:szCs w:val="20"/>
              </w:rPr>
              <w:t>August 202</w:t>
            </w:r>
            <w:r w:rsidR="00C36B46">
              <w:rPr>
                <w:rFonts w:ascii="Arial" w:eastAsia="Arial" w:hAnsi="Arial" w:cs="Arial"/>
                <w:sz w:val="20"/>
                <w:szCs w:val="20"/>
              </w:rPr>
              <w:t>8</w:t>
            </w:r>
          </w:p>
        </w:tc>
      </w:tr>
    </w:tbl>
    <w:p w14:paraId="4DAEF0FA" w14:textId="2A77E531" w:rsidR="5643E139" w:rsidRDefault="5643E139" w:rsidP="5643E139"/>
    <w:p w14:paraId="03A71F5E" w14:textId="0D75C78C" w:rsidR="36FF5DFD" w:rsidRDefault="36FF5DFD" w:rsidP="36FF5DFD">
      <w:pPr>
        <w:jc w:val="both"/>
        <w:rPr>
          <w:rFonts w:ascii="Arial" w:hAnsi="Arial" w:cs="Arial"/>
          <w:b/>
          <w:bCs/>
          <w:sz w:val="24"/>
          <w:szCs w:val="24"/>
        </w:rPr>
      </w:pPr>
    </w:p>
    <w:p w14:paraId="7A74FCDA" w14:textId="751543D5" w:rsidR="00C36B46" w:rsidRDefault="00C36B46" w:rsidP="36FF5DFD">
      <w:pPr>
        <w:jc w:val="both"/>
        <w:rPr>
          <w:rFonts w:ascii="Arial" w:hAnsi="Arial" w:cs="Arial"/>
          <w:b/>
          <w:bCs/>
          <w:sz w:val="24"/>
          <w:szCs w:val="24"/>
        </w:rPr>
      </w:pPr>
    </w:p>
    <w:p w14:paraId="4BD84055" w14:textId="77777777" w:rsidR="00C36B46" w:rsidRDefault="00C36B46" w:rsidP="36FF5DFD">
      <w:pPr>
        <w:jc w:val="both"/>
        <w:rPr>
          <w:rFonts w:ascii="Arial" w:hAnsi="Arial" w:cs="Arial"/>
          <w:b/>
          <w:bCs/>
          <w:sz w:val="24"/>
          <w:szCs w:val="24"/>
        </w:rPr>
      </w:pPr>
    </w:p>
    <w:p w14:paraId="3297E58D" w14:textId="77777777" w:rsidR="0065757E" w:rsidRPr="0030602B" w:rsidRDefault="0065757E" w:rsidP="00287347">
      <w:pPr>
        <w:jc w:val="both"/>
        <w:rPr>
          <w:rFonts w:ascii="Arial" w:hAnsi="Arial" w:cs="Arial"/>
          <w:b/>
          <w:sz w:val="24"/>
          <w:szCs w:val="24"/>
        </w:rPr>
      </w:pPr>
      <w:r w:rsidRPr="0030602B">
        <w:rPr>
          <w:rFonts w:ascii="Arial" w:hAnsi="Arial" w:cs="Arial"/>
          <w:b/>
          <w:sz w:val="24"/>
          <w:szCs w:val="24"/>
        </w:rPr>
        <w:t>Introduction</w:t>
      </w:r>
    </w:p>
    <w:p w14:paraId="084E1C1B" w14:textId="2D3B1000" w:rsidR="0065757E" w:rsidRPr="0030602B" w:rsidRDefault="0065757E" w:rsidP="00287347">
      <w:pPr>
        <w:jc w:val="both"/>
        <w:rPr>
          <w:rFonts w:ascii="Arial" w:hAnsi="Arial" w:cs="Arial"/>
          <w:sz w:val="24"/>
          <w:szCs w:val="24"/>
        </w:rPr>
      </w:pPr>
      <w:r w:rsidRPr="0030602B">
        <w:rPr>
          <w:rFonts w:ascii="Arial" w:hAnsi="Arial" w:cs="Arial"/>
          <w:sz w:val="24"/>
          <w:szCs w:val="24"/>
        </w:rPr>
        <w:t>The purpose of this policy</w:t>
      </w:r>
      <w:r w:rsidR="00A2743F" w:rsidRPr="0030602B">
        <w:rPr>
          <w:rFonts w:ascii="Arial" w:hAnsi="Arial" w:cs="Arial"/>
          <w:sz w:val="24"/>
          <w:szCs w:val="24"/>
        </w:rPr>
        <w:t>/practice guidance</w:t>
      </w:r>
      <w:r w:rsidR="00D66156">
        <w:rPr>
          <w:rFonts w:ascii="Arial" w:hAnsi="Arial" w:cs="Arial"/>
          <w:sz w:val="24"/>
          <w:szCs w:val="24"/>
        </w:rPr>
        <w:t xml:space="preserve"> document</w:t>
      </w:r>
      <w:r w:rsidRPr="0030602B">
        <w:rPr>
          <w:rFonts w:ascii="Arial" w:hAnsi="Arial" w:cs="Arial"/>
          <w:sz w:val="24"/>
          <w:szCs w:val="24"/>
        </w:rPr>
        <w:t xml:space="preserve"> is to state clearly that the </w:t>
      </w:r>
      <w:r w:rsidRPr="0030602B">
        <w:rPr>
          <w:rFonts w:ascii="Arial" w:hAnsi="Arial" w:cs="Arial"/>
          <w:b/>
          <w:sz w:val="24"/>
          <w:szCs w:val="24"/>
        </w:rPr>
        <w:t>deliberate</w:t>
      </w:r>
      <w:r w:rsidRPr="0030602B">
        <w:rPr>
          <w:rFonts w:ascii="Arial" w:hAnsi="Arial" w:cs="Arial"/>
          <w:sz w:val="24"/>
          <w:szCs w:val="24"/>
        </w:rPr>
        <w:t xml:space="preserve"> and </w:t>
      </w:r>
      <w:r w:rsidRPr="0030602B">
        <w:rPr>
          <w:rFonts w:ascii="Arial" w:hAnsi="Arial" w:cs="Arial"/>
          <w:b/>
          <w:sz w:val="24"/>
          <w:szCs w:val="24"/>
        </w:rPr>
        <w:t>intentional</w:t>
      </w:r>
      <w:r w:rsidRPr="0030602B">
        <w:rPr>
          <w:rFonts w:ascii="Arial" w:hAnsi="Arial" w:cs="Arial"/>
          <w:sz w:val="24"/>
          <w:szCs w:val="24"/>
        </w:rPr>
        <w:t xml:space="preserve"> bringing in and use of weapons on our school site will not be tolerated</w:t>
      </w:r>
      <w:r w:rsidR="0030602B" w:rsidRPr="0030602B">
        <w:rPr>
          <w:rFonts w:ascii="Arial" w:hAnsi="Arial" w:cs="Arial"/>
          <w:sz w:val="24"/>
          <w:szCs w:val="24"/>
        </w:rPr>
        <w:t xml:space="preserve">. </w:t>
      </w:r>
      <w:r w:rsidRPr="0030602B">
        <w:rPr>
          <w:rFonts w:ascii="Arial" w:hAnsi="Arial" w:cs="Arial"/>
          <w:sz w:val="24"/>
          <w:szCs w:val="24"/>
        </w:rPr>
        <w:t>The use of such weapons on site would create unacceptable risks of bullying, injury and death and is extremely intimidating and frightening for pupils and adults alike.</w:t>
      </w:r>
    </w:p>
    <w:p w14:paraId="3798EF08" w14:textId="77777777" w:rsidR="0065757E" w:rsidRPr="0030602B" w:rsidRDefault="0065757E" w:rsidP="00287347">
      <w:pPr>
        <w:jc w:val="both"/>
        <w:rPr>
          <w:rFonts w:ascii="Arial" w:hAnsi="Arial" w:cs="Arial"/>
          <w:sz w:val="24"/>
          <w:szCs w:val="24"/>
        </w:rPr>
      </w:pPr>
      <w:r w:rsidRPr="0030602B">
        <w:rPr>
          <w:rFonts w:ascii="Arial" w:hAnsi="Arial" w:cs="Arial"/>
          <w:sz w:val="24"/>
          <w:szCs w:val="24"/>
        </w:rPr>
        <w:t>If a pupil deliberately and intentionally brings a weapon onto the school site, the pupil will be placed on a fixed term exclusion and a disciplinary hearing will be carried out.</w:t>
      </w:r>
    </w:p>
    <w:p w14:paraId="0116DABB" w14:textId="77777777" w:rsidR="0065757E" w:rsidRPr="0030602B" w:rsidRDefault="0065757E" w:rsidP="00287347">
      <w:pPr>
        <w:jc w:val="both"/>
        <w:rPr>
          <w:rFonts w:ascii="Arial" w:hAnsi="Arial" w:cs="Arial"/>
          <w:sz w:val="24"/>
          <w:szCs w:val="24"/>
        </w:rPr>
      </w:pPr>
    </w:p>
    <w:p w14:paraId="64D1DCB9" w14:textId="54DEEA8F" w:rsidR="0065757E" w:rsidRPr="0030602B" w:rsidRDefault="0065757E" w:rsidP="00287347">
      <w:pPr>
        <w:jc w:val="both"/>
        <w:rPr>
          <w:rFonts w:ascii="Arial" w:hAnsi="Arial" w:cs="Arial"/>
          <w:b/>
          <w:sz w:val="24"/>
          <w:szCs w:val="24"/>
        </w:rPr>
      </w:pPr>
      <w:r w:rsidRPr="0030602B">
        <w:rPr>
          <w:rFonts w:ascii="Arial" w:hAnsi="Arial" w:cs="Arial"/>
          <w:b/>
          <w:sz w:val="24"/>
          <w:szCs w:val="24"/>
        </w:rPr>
        <w:t xml:space="preserve">Purpose and </w:t>
      </w:r>
      <w:r w:rsidR="00A86E22" w:rsidRPr="0030602B">
        <w:rPr>
          <w:rFonts w:ascii="Arial" w:hAnsi="Arial" w:cs="Arial"/>
          <w:b/>
          <w:sz w:val="24"/>
          <w:szCs w:val="24"/>
        </w:rPr>
        <w:t>A</w:t>
      </w:r>
      <w:r w:rsidRPr="0030602B">
        <w:rPr>
          <w:rFonts w:ascii="Arial" w:hAnsi="Arial" w:cs="Arial"/>
          <w:b/>
          <w:sz w:val="24"/>
          <w:szCs w:val="24"/>
        </w:rPr>
        <w:t>im</w:t>
      </w:r>
    </w:p>
    <w:p w14:paraId="3BE0E036" w14:textId="16B4EA93" w:rsidR="0065757E" w:rsidRPr="0030602B" w:rsidRDefault="0065757E" w:rsidP="00287347">
      <w:pPr>
        <w:jc w:val="both"/>
        <w:rPr>
          <w:rFonts w:ascii="Arial" w:hAnsi="Arial" w:cs="Arial"/>
          <w:sz w:val="24"/>
          <w:szCs w:val="24"/>
        </w:rPr>
      </w:pPr>
      <w:r w:rsidRPr="0030602B">
        <w:rPr>
          <w:rFonts w:ascii="Arial" w:hAnsi="Arial" w:cs="Arial"/>
          <w:sz w:val="24"/>
          <w:szCs w:val="24"/>
        </w:rPr>
        <w:t xml:space="preserve">At </w:t>
      </w:r>
      <w:r w:rsidR="006B5F1F">
        <w:rPr>
          <w:rFonts w:ascii="Arial" w:hAnsi="Arial" w:cs="Arial"/>
          <w:sz w:val="24"/>
          <w:szCs w:val="24"/>
        </w:rPr>
        <w:t xml:space="preserve">Ironstone Academy Trust (IAT), </w:t>
      </w:r>
      <w:r w:rsidR="00A2743F" w:rsidRPr="0030602B">
        <w:rPr>
          <w:rFonts w:ascii="Arial" w:hAnsi="Arial" w:cs="Arial"/>
          <w:sz w:val="24"/>
          <w:szCs w:val="24"/>
        </w:rPr>
        <w:t xml:space="preserve"> the purpose of this policy/practice guidance </w:t>
      </w:r>
      <w:r w:rsidRPr="0030602B">
        <w:rPr>
          <w:rFonts w:ascii="Arial" w:hAnsi="Arial" w:cs="Arial"/>
          <w:sz w:val="24"/>
          <w:szCs w:val="24"/>
        </w:rPr>
        <w:t>is to set out clearly the preventative actions in place to prevent the use of any weapons on our site</w:t>
      </w:r>
      <w:r w:rsidR="0030602B" w:rsidRPr="0030602B">
        <w:rPr>
          <w:rFonts w:ascii="Arial" w:hAnsi="Arial" w:cs="Arial"/>
          <w:sz w:val="24"/>
          <w:szCs w:val="24"/>
        </w:rPr>
        <w:t xml:space="preserve">. </w:t>
      </w:r>
      <w:r w:rsidRPr="0030602B">
        <w:rPr>
          <w:rFonts w:ascii="Arial" w:hAnsi="Arial" w:cs="Arial"/>
          <w:sz w:val="24"/>
          <w:szCs w:val="24"/>
        </w:rPr>
        <w:t>This policy</w:t>
      </w:r>
      <w:r w:rsidR="00A2743F" w:rsidRPr="0030602B">
        <w:rPr>
          <w:rFonts w:ascii="Arial" w:hAnsi="Arial" w:cs="Arial"/>
          <w:sz w:val="24"/>
          <w:szCs w:val="24"/>
        </w:rPr>
        <w:t xml:space="preserve">/practice guidance </w:t>
      </w:r>
      <w:r w:rsidRPr="0030602B">
        <w:rPr>
          <w:rFonts w:ascii="Arial" w:hAnsi="Arial" w:cs="Arial"/>
          <w:sz w:val="24"/>
          <w:szCs w:val="24"/>
        </w:rPr>
        <w:t xml:space="preserve">will also show the direct actions </w:t>
      </w:r>
      <w:r w:rsidR="008D2C3E" w:rsidRPr="0030602B">
        <w:rPr>
          <w:rFonts w:ascii="Arial" w:hAnsi="Arial" w:cs="Arial"/>
          <w:sz w:val="24"/>
          <w:szCs w:val="24"/>
        </w:rPr>
        <w:t>the</w:t>
      </w:r>
      <w:r w:rsidRPr="0030602B">
        <w:rPr>
          <w:rFonts w:ascii="Arial" w:hAnsi="Arial" w:cs="Arial"/>
          <w:sz w:val="24"/>
          <w:szCs w:val="24"/>
        </w:rPr>
        <w:t xml:space="preserve"> school will take around the use of weapons on site taking into account the full context around each and every incident.</w:t>
      </w:r>
    </w:p>
    <w:p w14:paraId="3D06411F" w14:textId="24E24222" w:rsidR="0065757E" w:rsidRPr="0030602B" w:rsidRDefault="0065757E" w:rsidP="00287347">
      <w:pPr>
        <w:jc w:val="both"/>
        <w:rPr>
          <w:rFonts w:ascii="Arial" w:hAnsi="Arial" w:cs="Arial"/>
          <w:sz w:val="24"/>
          <w:szCs w:val="24"/>
        </w:rPr>
      </w:pPr>
      <w:r w:rsidRPr="0030602B">
        <w:rPr>
          <w:rFonts w:ascii="Arial" w:hAnsi="Arial" w:cs="Arial"/>
          <w:sz w:val="24"/>
          <w:szCs w:val="24"/>
        </w:rPr>
        <w:t xml:space="preserve">At </w:t>
      </w:r>
      <w:r w:rsidR="006B5F1F">
        <w:rPr>
          <w:rFonts w:ascii="Arial" w:hAnsi="Arial" w:cs="Arial"/>
          <w:sz w:val="24"/>
          <w:szCs w:val="24"/>
        </w:rPr>
        <w:t xml:space="preserve">IAT </w:t>
      </w:r>
      <w:r w:rsidRPr="0030602B">
        <w:rPr>
          <w:rFonts w:ascii="Arial" w:hAnsi="Arial" w:cs="Arial"/>
          <w:sz w:val="24"/>
          <w:szCs w:val="24"/>
        </w:rPr>
        <w:t xml:space="preserve">we are committed to the safety and </w:t>
      </w:r>
      <w:r w:rsidR="00A2743F" w:rsidRPr="0030602B">
        <w:rPr>
          <w:rFonts w:ascii="Arial" w:hAnsi="Arial" w:cs="Arial"/>
          <w:sz w:val="24"/>
          <w:szCs w:val="24"/>
        </w:rPr>
        <w:t>well-being</w:t>
      </w:r>
      <w:r w:rsidRPr="0030602B">
        <w:rPr>
          <w:rFonts w:ascii="Arial" w:hAnsi="Arial" w:cs="Arial"/>
          <w:sz w:val="24"/>
          <w:szCs w:val="24"/>
        </w:rPr>
        <w:t xml:space="preserve"> of all of our pupils, staff and parents and will always take immediate action to reduce the risk of harm to any individual on </w:t>
      </w:r>
      <w:r w:rsidR="00521E26" w:rsidRPr="0030602B">
        <w:rPr>
          <w:rFonts w:ascii="Arial" w:hAnsi="Arial" w:cs="Arial"/>
          <w:sz w:val="24"/>
          <w:szCs w:val="24"/>
        </w:rPr>
        <w:t>the</w:t>
      </w:r>
      <w:r w:rsidRPr="0030602B">
        <w:rPr>
          <w:rFonts w:ascii="Arial" w:hAnsi="Arial" w:cs="Arial"/>
          <w:sz w:val="24"/>
          <w:szCs w:val="24"/>
        </w:rPr>
        <w:t xml:space="preserve"> school site.</w:t>
      </w:r>
    </w:p>
    <w:p w14:paraId="33FD235F" w14:textId="77777777" w:rsidR="0065757E" w:rsidRPr="0030602B" w:rsidRDefault="0065757E" w:rsidP="00287347">
      <w:pPr>
        <w:jc w:val="both"/>
        <w:rPr>
          <w:rFonts w:ascii="Arial" w:hAnsi="Arial" w:cs="Arial"/>
          <w:sz w:val="24"/>
          <w:szCs w:val="24"/>
        </w:rPr>
      </w:pPr>
    </w:p>
    <w:p w14:paraId="7C3553F1" w14:textId="77777777" w:rsidR="006B5F1F" w:rsidRDefault="006B5F1F">
      <w:pPr>
        <w:rPr>
          <w:rFonts w:ascii="Arial" w:hAnsi="Arial" w:cs="Arial"/>
          <w:b/>
          <w:sz w:val="24"/>
          <w:szCs w:val="24"/>
        </w:rPr>
      </w:pPr>
      <w:r>
        <w:rPr>
          <w:rFonts w:ascii="Arial" w:hAnsi="Arial" w:cs="Arial"/>
          <w:b/>
          <w:sz w:val="24"/>
          <w:szCs w:val="24"/>
        </w:rPr>
        <w:br w:type="page"/>
      </w:r>
    </w:p>
    <w:p w14:paraId="1142B693" w14:textId="2A00CFEC" w:rsidR="0065757E" w:rsidRPr="0030602B" w:rsidRDefault="0065757E" w:rsidP="00287347">
      <w:pPr>
        <w:jc w:val="both"/>
        <w:rPr>
          <w:rFonts w:ascii="Arial" w:hAnsi="Arial" w:cs="Arial"/>
          <w:b/>
          <w:sz w:val="24"/>
          <w:szCs w:val="24"/>
        </w:rPr>
      </w:pPr>
      <w:r w:rsidRPr="0030602B">
        <w:rPr>
          <w:rFonts w:ascii="Arial" w:hAnsi="Arial" w:cs="Arial"/>
          <w:b/>
          <w:sz w:val="24"/>
          <w:szCs w:val="24"/>
        </w:rPr>
        <w:lastRenderedPageBreak/>
        <w:t xml:space="preserve">What is a </w:t>
      </w:r>
      <w:r w:rsidR="00070B84" w:rsidRPr="0030602B">
        <w:rPr>
          <w:rFonts w:ascii="Arial" w:hAnsi="Arial" w:cs="Arial"/>
          <w:b/>
          <w:sz w:val="24"/>
          <w:szCs w:val="24"/>
        </w:rPr>
        <w:t>W</w:t>
      </w:r>
      <w:r w:rsidRPr="0030602B">
        <w:rPr>
          <w:rFonts w:ascii="Arial" w:hAnsi="Arial" w:cs="Arial"/>
          <w:b/>
          <w:sz w:val="24"/>
          <w:szCs w:val="24"/>
        </w:rPr>
        <w:t>eapon</w:t>
      </w:r>
    </w:p>
    <w:p w14:paraId="4762EEAF" w14:textId="2D4E4D39" w:rsidR="0065757E" w:rsidRPr="0030602B" w:rsidRDefault="0065757E" w:rsidP="00287347">
      <w:pPr>
        <w:jc w:val="both"/>
        <w:rPr>
          <w:rFonts w:ascii="Arial" w:hAnsi="Arial" w:cs="Arial"/>
          <w:sz w:val="24"/>
          <w:szCs w:val="24"/>
        </w:rPr>
      </w:pPr>
      <w:r w:rsidRPr="0030602B">
        <w:rPr>
          <w:rFonts w:ascii="Arial" w:hAnsi="Arial" w:cs="Arial"/>
          <w:sz w:val="24"/>
          <w:szCs w:val="24"/>
        </w:rPr>
        <w:t xml:space="preserve">For the purpose of this </w:t>
      </w:r>
      <w:r w:rsidR="0066634C" w:rsidRPr="0030602B">
        <w:rPr>
          <w:rFonts w:ascii="Arial" w:hAnsi="Arial" w:cs="Arial"/>
          <w:sz w:val="24"/>
          <w:szCs w:val="24"/>
        </w:rPr>
        <w:t>p</w:t>
      </w:r>
      <w:r w:rsidRPr="0030602B">
        <w:rPr>
          <w:rFonts w:ascii="Arial" w:hAnsi="Arial" w:cs="Arial"/>
          <w:sz w:val="24"/>
          <w:szCs w:val="24"/>
        </w:rPr>
        <w:t xml:space="preserve">olicy a “weapon” is:  </w:t>
      </w:r>
    </w:p>
    <w:p w14:paraId="396B7BC7" w14:textId="77777777" w:rsidR="0065757E" w:rsidRPr="0030602B" w:rsidRDefault="0065757E" w:rsidP="00287347">
      <w:pPr>
        <w:pStyle w:val="ListParagraph"/>
        <w:numPr>
          <w:ilvl w:val="0"/>
          <w:numId w:val="1"/>
        </w:numPr>
        <w:jc w:val="both"/>
        <w:rPr>
          <w:rFonts w:ascii="Arial" w:hAnsi="Arial" w:cs="Arial"/>
          <w:sz w:val="24"/>
          <w:szCs w:val="24"/>
        </w:rPr>
      </w:pPr>
      <w:r w:rsidRPr="0030602B">
        <w:rPr>
          <w:rFonts w:ascii="Arial" w:hAnsi="Arial" w:cs="Arial"/>
          <w:sz w:val="24"/>
          <w:szCs w:val="24"/>
        </w:rPr>
        <w:t>a firearm of any description, including starting pistols, air guns and any</w:t>
      </w:r>
      <w:r w:rsidR="00B67F11" w:rsidRPr="0030602B">
        <w:rPr>
          <w:rFonts w:ascii="Arial" w:hAnsi="Arial" w:cs="Arial"/>
          <w:sz w:val="24"/>
          <w:szCs w:val="24"/>
        </w:rPr>
        <w:t xml:space="preserve"> </w:t>
      </w:r>
      <w:r w:rsidRPr="0030602B">
        <w:rPr>
          <w:rFonts w:ascii="Arial" w:hAnsi="Arial" w:cs="Arial"/>
          <w:sz w:val="24"/>
          <w:szCs w:val="24"/>
        </w:rPr>
        <w:t>type of replica or toy gun</w:t>
      </w:r>
      <w:r w:rsidR="00A606DC" w:rsidRPr="0030602B">
        <w:rPr>
          <w:rFonts w:ascii="Arial" w:hAnsi="Arial" w:cs="Arial"/>
          <w:sz w:val="24"/>
          <w:szCs w:val="24"/>
        </w:rPr>
        <w:t>, pellet guns or BB guns</w:t>
      </w:r>
      <w:r w:rsidRPr="0030602B">
        <w:rPr>
          <w:rFonts w:ascii="Arial" w:hAnsi="Arial" w:cs="Arial"/>
          <w:sz w:val="24"/>
          <w:szCs w:val="24"/>
        </w:rPr>
        <w:t xml:space="preserve">; </w:t>
      </w:r>
    </w:p>
    <w:p w14:paraId="6B7850B7" w14:textId="033F4333" w:rsidR="0065757E" w:rsidRPr="0030602B" w:rsidRDefault="0065757E" w:rsidP="00287347">
      <w:pPr>
        <w:pStyle w:val="ListParagraph"/>
        <w:numPr>
          <w:ilvl w:val="0"/>
          <w:numId w:val="1"/>
        </w:numPr>
        <w:jc w:val="both"/>
        <w:rPr>
          <w:rFonts w:ascii="Arial" w:hAnsi="Arial" w:cs="Arial"/>
          <w:sz w:val="24"/>
          <w:szCs w:val="24"/>
        </w:rPr>
      </w:pPr>
      <w:r w:rsidRPr="0030602B">
        <w:rPr>
          <w:rFonts w:ascii="Arial" w:hAnsi="Arial" w:cs="Arial"/>
          <w:sz w:val="24"/>
          <w:szCs w:val="24"/>
        </w:rPr>
        <w:t xml:space="preserve">knives, including all variations of bladed </w:t>
      </w:r>
      <w:r w:rsidR="00122376" w:rsidRPr="00F16AA8">
        <w:rPr>
          <w:rFonts w:ascii="Arial" w:hAnsi="Arial" w:cs="Arial"/>
          <w:sz w:val="24"/>
          <w:szCs w:val="24"/>
        </w:rPr>
        <w:t xml:space="preserve">or pointed </w:t>
      </w:r>
      <w:r w:rsidRPr="0030602B">
        <w:rPr>
          <w:rFonts w:ascii="Arial" w:hAnsi="Arial" w:cs="Arial"/>
          <w:sz w:val="24"/>
          <w:szCs w:val="24"/>
        </w:rPr>
        <w:t xml:space="preserve">objects </w:t>
      </w:r>
      <w:r w:rsidR="00824A69" w:rsidRPr="0030602B">
        <w:rPr>
          <w:rFonts w:ascii="Arial" w:hAnsi="Arial" w:cs="Arial"/>
          <w:sz w:val="24"/>
          <w:szCs w:val="24"/>
        </w:rPr>
        <w:t>i.e.,</w:t>
      </w:r>
      <w:r w:rsidRPr="0030602B">
        <w:rPr>
          <w:rFonts w:ascii="Arial" w:hAnsi="Arial" w:cs="Arial"/>
          <w:sz w:val="24"/>
          <w:szCs w:val="24"/>
        </w:rPr>
        <w:t xml:space="preserve"> </w:t>
      </w:r>
      <w:r w:rsidR="00834A64" w:rsidRPr="0030602B">
        <w:rPr>
          <w:rFonts w:ascii="Arial" w:hAnsi="Arial" w:cs="Arial"/>
          <w:sz w:val="24"/>
          <w:szCs w:val="24"/>
        </w:rPr>
        <w:t>pocketknives</w:t>
      </w:r>
      <w:r w:rsidRPr="0030602B">
        <w:rPr>
          <w:rFonts w:ascii="Arial" w:hAnsi="Arial" w:cs="Arial"/>
          <w:sz w:val="24"/>
          <w:szCs w:val="24"/>
        </w:rPr>
        <w:t xml:space="preserve">, </w:t>
      </w:r>
      <w:r w:rsidR="009D6091" w:rsidRPr="0030602B">
        <w:rPr>
          <w:rFonts w:ascii="Arial" w:hAnsi="Arial" w:cs="Arial"/>
          <w:sz w:val="24"/>
          <w:szCs w:val="24"/>
        </w:rPr>
        <w:t>craft knives</w:t>
      </w:r>
      <w:r w:rsidRPr="0030602B">
        <w:rPr>
          <w:rFonts w:ascii="Arial" w:hAnsi="Arial" w:cs="Arial"/>
          <w:sz w:val="24"/>
          <w:szCs w:val="24"/>
        </w:rPr>
        <w:t>, scissors etc;</w:t>
      </w:r>
    </w:p>
    <w:p w14:paraId="01BD6B01" w14:textId="2D01AC02" w:rsidR="0065757E" w:rsidRPr="00F16AA8" w:rsidRDefault="0065757E" w:rsidP="00287347">
      <w:pPr>
        <w:pStyle w:val="ListParagraph"/>
        <w:numPr>
          <w:ilvl w:val="0"/>
          <w:numId w:val="1"/>
        </w:numPr>
        <w:jc w:val="both"/>
        <w:rPr>
          <w:rFonts w:ascii="Arial" w:hAnsi="Arial" w:cs="Arial"/>
          <w:sz w:val="24"/>
          <w:szCs w:val="24"/>
        </w:rPr>
      </w:pPr>
      <w:r w:rsidRPr="00F16AA8">
        <w:rPr>
          <w:rFonts w:ascii="Arial" w:hAnsi="Arial" w:cs="Arial"/>
          <w:sz w:val="24"/>
          <w:szCs w:val="24"/>
        </w:rPr>
        <w:t xml:space="preserve">explosives, including fireworks, aerosol sprays, lighters, matches; </w:t>
      </w:r>
    </w:p>
    <w:p w14:paraId="34309036" w14:textId="25F358BA" w:rsidR="00122376" w:rsidRPr="00F16AA8" w:rsidRDefault="00122376" w:rsidP="00287347">
      <w:pPr>
        <w:pStyle w:val="ListParagraph"/>
        <w:numPr>
          <w:ilvl w:val="0"/>
          <w:numId w:val="1"/>
        </w:numPr>
        <w:jc w:val="both"/>
        <w:rPr>
          <w:rFonts w:ascii="Arial" w:hAnsi="Arial" w:cs="Arial"/>
          <w:sz w:val="24"/>
          <w:szCs w:val="24"/>
        </w:rPr>
      </w:pPr>
      <w:r w:rsidRPr="00F16AA8">
        <w:rPr>
          <w:rFonts w:ascii="Arial" w:hAnsi="Arial" w:cs="Arial"/>
          <w:sz w:val="24"/>
          <w:szCs w:val="24"/>
        </w:rPr>
        <w:t>a corrosive substance</w:t>
      </w:r>
    </w:p>
    <w:p w14:paraId="1FFF0F51" w14:textId="77777777" w:rsidR="000B4ACF" w:rsidRDefault="0065757E" w:rsidP="00C870A3">
      <w:pPr>
        <w:pStyle w:val="ListParagraph"/>
        <w:numPr>
          <w:ilvl w:val="0"/>
          <w:numId w:val="1"/>
        </w:numPr>
        <w:jc w:val="both"/>
        <w:rPr>
          <w:rFonts w:ascii="Arial" w:hAnsi="Arial" w:cs="Arial"/>
          <w:sz w:val="24"/>
          <w:szCs w:val="24"/>
        </w:rPr>
      </w:pPr>
      <w:r w:rsidRPr="0030602B">
        <w:rPr>
          <w:rFonts w:ascii="Arial" w:hAnsi="Arial" w:cs="Arial"/>
          <w:sz w:val="24"/>
          <w:szCs w:val="24"/>
        </w:rPr>
        <w:t xml:space="preserve">laser pens or other objects, even if manufactured for a non-violent purpose but has a potentially violent use </w:t>
      </w:r>
      <w:r w:rsidR="00824A69" w:rsidRPr="0030602B">
        <w:rPr>
          <w:rFonts w:ascii="Arial" w:hAnsi="Arial" w:cs="Arial"/>
          <w:sz w:val="24"/>
          <w:szCs w:val="24"/>
        </w:rPr>
        <w:t>i.e.,</w:t>
      </w:r>
      <w:r w:rsidRPr="0030602B">
        <w:rPr>
          <w:rFonts w:ascii="Arial" w:hAnsi="Arial" w:cs="Arial"/>
          <w:sz w:val="24"/>
          <w:szCs w:val="24"/>
        </w:rPr>
        <w:t xml:space="preserve"> the purpose of keeping or carrying the object is for use, or threat of use, as a weapon</w:t>
      </w:r>
      <w:r w:rsidR="0066634C" w:rsidRPr="0030602B">
        <w:rPr>
          <w:rFonts w:ascii="Arial" w:hAnsi="Arial" w:cs="Arial"/>
          <w:sz w:val="24"/>
          <w:szCs w:val="24"/>
        </w:rPr>
        <w:t>;</w:t>
      </w:r>
      <w:r w:rsidRPr="0030602B">
        <w:rPr>
          <w:rFonts w:ascii="Arial" w:hAnsi="Arial" w:cs="Arial"/>
          <w:sz w:val="24"/>
          <w:szCs w:val="24"/>
        </w:rPr>
        <w:t xml:space="preserve"> </w:t>
      </w:r>
    </w:p>
    <w:p w14:paraId="174C8FFC" w14:textId="10E25B7D" w:rsidR="00C870A3" w:rsidRPr="0030602B" w:rsidRDefault="00B44E18" w:rsidP="00C870A3">
      <w:pPr>
        <w:pStyle w:val="ListParagraph"/>
        <w:numPr>
          <w:ilvl w:val="0"/>
          <w:numId w:val="1"/>
        </w:numPr>
        <w:jc w:val="both"/>
        <w:rPr>
          <w:rFonts w:ascii="Arial" w:hAnsi="Arial" w:cs="Arial"/>
          <w:sz w:val="24"/>
          <w:szCs w:val="24"/>
        </w:rPr>
      </w:pPr>
      <w:r>
        <w:rPr>
          <w:rFonts w:ascii="Arial" w:hAnsi="Arial" w:cs="Arial"/>
          <w:sz w:val="24"/>
          <w:szCs w:val="24"/>
        </w:rPr>
        <w:t>Items that have been manufactured for a non-violent purpose,</w:t>
      </w:r>
      <w:r w:rsidR="00771940">
        <w:rPr>
          <w:rFonts w:ascii="Arial" w:hAnsi="Arial" w:cs="Arial"/>
          <w:sz w:val="24"/>
          <w:szCs w:val="24"/>
        </w:rPr>
        <w:t xml:space="preserve"> but that have potential to harm if used offensively </w:t>
      </w:r>
      <w:r w:rsidR="005B6B41">
        <w:rPr>
          <w:rFonts w:ascii="Arial" w:hAnsi="Arial" w:cs="Arial"/>
          <w:sz w:val="24"/>
          <w:szCs w:val="24"/>
        </w:rPr>
        <w:t>eg a glass bottle</w:t>
      </w:r>
      <w:r w:rsidR="00462D78">
        <w:rPr>
          <w:rFonts w:ascii="Arial" w:hAnsi="Arial" w:cs="Arial"/>
          <w:sz w:val="24"/>
          <w:szCs w:val="24"/>
        </w:rPr>
        <w:t>/</w:t>
      </w:r>
      <w:r w:rsidR="005B6B41">
        <w:rPr>
          <w:rFonts w:ascii="Arial" w:hAnsi="Arial" w:cs="Arial"/>
          <w:sz w:val="24"/>
          <w:szCs w:val="24"/>
        </w:rPr>
        <w:t xml:space="preserve"> broken shard of glass</w:t>
      </w:r>
    </w:p>
    <w:p w14:paraId="6152E6F3" w14:textId="078F19E6" w:rsidR="00A606DC" w:rsidRPr="0030602B" w:rsidRDefault="0030602B" w:rsidP="00287347">
      <w:pPr>
        <w:pStyle w:val="ListParagraph"/>
        <w:numPr>
          <w:ilvl w:val="0"/>
          <w:numId w:val="1"/>
        </w:numPr>
        <w:jc w:val="both"/>
        <w:rPr>
          <w:rFonts w:ascii="Arial" w:hAnsi="Arial" w:cs="Arial"/>
          <w:sz w:val="24"/>
          <w:szCs w:val="24"/>
        </w:rPr>
      </w:pPr>
      <w:r>
        <w:rPr>
          <w:rFonts w:ascii="Arial" w:hAnsi="Arial" w:cs="Arial"/>
          <w:sz w:val="24"/>
          <w:szCs w:val="24"/>
        </w:rPr>
        <w:t>n</w:t>
      </w:r>
      <w:r w:rsidR="00A606DC" w:rsidRPr="0030602B">
        <w:rPr>
          <w:rFonts w:ascii="Arial" w:hAnsi="Arial" w:cs="Arial"/>
          <w:sz w:val="24"/>
          <w:szCs w:val="24"/>
        </w:rPr>
        <w:t>um chukkas, death stars and other martial arts objects</w:t>
      </w:r>
      <w:r w:rsidR="0066634C" w:rsidRPr="0030602B">
        <w:rPr>
          <w:rFonts w:ascii="Arial" w:hAnsi="Arial" w:cs="Arial"/>
          <w:sz w:val="24"/>
          <w:szCs w:val="24"/>
        </w:rPr>
        <w:t>;</w:t>
      </w:r>
    </w:p>
    <w:p w14:paraId="4472F40F" w14:textId="38C0F4CD" w:rsidR="00A606DC" w:rsidRPr="0030602B" w:rsidRDefault="0030602B" w:rsidP="00287347">
      <w:pPr>
        <w:pStyle w:val="ListParagraph"/>
        <w:numPr>
          <w:ilvl w:val="0"/>
          <w:numId w:val="1"/>
        </w:numPr>
        <w:jc w:val="both"/>
        <w:rPr>
          <w:rFonts w:ascii="Arial" w:hAnsi="Arial" w:cs="Arial"/>
          <w:sz w:val="24"/>
          <w:szCs w:val="24"/>
        </w:rPr>
      </w:pPr>
      <w:r>
        <w:rPr>
          <w:rFonts w:ascii="Arial" w:hAnsi="Arial" w:cs="Arial"/>
          <w:sz w:val="24"/>
          <w:szCs w:val="24"/>
        </w:rPr>
        <w:t>s</w:t>
      </w:r>
      <w:r w:rsidR="00A606DC" w:rsidRPr="0030602B">
        <w:rPr>
          <w:rFonts w:ascii="Arial" w:hAnsi="Arial" w:cs="Arial"/>
          <w:sz w:val="24"/>
          <w:szCs w:val="24"/>
        </w:rPr>
        <w:t xml:space="preserve">crewdrivers, hammers, chisels, </w:t>
      </w:r>
      <w:proofErr w:type="spellStart"/>
      <w:r w:rsidR="00A606DC" w:rsidRPr="0030602B">
        <w:rPr>
          <w:rFonts w:ascii="Arial" w:hAnsi="Arial" w:cs="Arial"/>
          <w:sz w:val="24"/>
          <w:szCs w:val="24"/>
        </w:rPr>
        <w:t>bradles</w:t>
      </w:r>
      <w:proofErr w:type="spellEnd"/>
      <w:r w:rsidR="00A606DC" w:rsidRPr="0030602B">
        <w:rPr>
          <w:rFonts w:ascii="Arial" w:hAnsi="Arial" w:cs="Arial"/>
          <w:sz w:val="24"/>
          <w:szCs w:val="24"/>
        </w:rPr>
        <w:t xml:space="preserve"> and any tool that could be offensively used</w:t>
      </w:r>
      <w:r w:rsidR="0066634C" w:rsidRPr="0030602B">
        <w:rPr>
          <w:rFonts w:ascii="Arial" w:hAnsi="Arial" w:cs="Arial"/>
          <w:sz w:val="24"/>
          <w:szCs w:val="24"/>
        </w:rPr>
        <w:t>;</w:t>
      </w:r>
    </w:p>
    <w:p w14:paraId="0909BFFD" w14:textId="008FF480" w:rsidR="00A606DC" w:rsidRPr="0030602B" w:rsidRDefault="0030602B" w:rsidP="00287347">
      <w:pPr>
        <w:pStyle w:val="ListParagraph"/>
        <w:numPr>
          <w:ilvl w:val="0"/>
          <w:numId w:val="1"/>
        </w:numPr>
        <w:jc w:val="both"/>
        <w:rPr>
          <w:rFonts w:ascii="Arial" w:hAnsi="Arial" w:cs="Arial"/>
          <w:sz w:val="24"/>
          <w:szCs w:val="24"/>
        </w:rPr>
      </w:pPr>
      <w:r>
        <w:rPr>
          <w:rFonts w:ascii="Arial" w:hAnsi="Arial" w:cs="Arial"/>
          <w:sz w:val="24"/>
          <w:szCs w:val="24"/>
        </w:rPr>
        <w:t>r</w:t>
      </w:r>
      <w:r w:rsidR="00A606DC" w:rsidRPr="0030602B">
        <w:rPr>
          <w:rFonts w:ascii="Arial" w:hAnsi="Arial" w:cs="Arial"/>
          <w:sz w:val="24"/>
          <w:szCs w:val="24"/>
        </w:rPr>
        <w:t>azor, razor blades or chains.</w:t>
      </w:r>
    </w:p>
    <w:p w14:paraId="56170CE6" w14:textId="77777777" w:rsidR="0065757E" w:rsidRPr="0030602B" w:rsidRDefault="0065757E" w:rsidP="00287347">
      <w:pPr>
        <w:jc w:val="both"/>
        <w:rPr>
          <w:rFonts w:ascii="Arial" w:hAnsi="Arial" w:cs="Arial"/>
          <w:sz w:val="24"/>
          <w:szCs w:val="24"/>
        </w:rPr>
      </w:pPr>
    </w:p>
    <w:p w14:paraId="4D56B20A" w14:textId="77777777" w:rsidR="0065757E" w:rsidRPr="0030602B" w:rsidRDefault="00B67F11" w:rsidP="00287347">
      <w:pPr>
        <w:jc w:val="both"/>
        <w:rPr>
          <w:rFonts w:ascii="Arial" w:hAnsi="Arial" w:cs="Arial"/>
          <w:b/>
          <w:sz w:val="24"/>
          <w:szCs w:val="24"/>
        </w:rPr>
      </w:pPr>
      <w:r w:rsidRPr="0030602B">
        <w:rPr>
          <w:rFonts w:ascii="Arial" w:hAnsi="Arial" w:cs="Arial"/>
          <w:b/>
          <w:sz w:val="24"/>
          <w:szCs w:val="24"/>
        </w:rPr>
        <w:t>Preventative Strategies</w:t>
      </w:r>
    </w:p>
    <w:p w14:paraId="11F90559" w14:textId="77777777" w:rsidR="00B67F11" w:rsidRPr="0030602B" w:rsidRDefault="00B67F11" w:rsidP="00287347">
      <w:pPr>
        <w:jc w:val="both"/>
        <w:rPr>
          <w:rFonts w:ascii="Arial" w:hAnsi="Arial" w:cs="Arial"/>
          <w:b/>
          <w:sz w:val="24"/>
          <w:szCs w:val="24"/>
        </w:rPr>
      </w:pPr>
      <w:r w:rsidRPr="0030602B">
        <w:rPr>
          <w:rFonts w:ascii="Arial" w:hAnsi="Arial" w:cs="Arial"/>
          <w:b/>
          <w:sz w:val="24"/>
          <w:szCs w:val="24"/>
        </w:rPr>
        <w:t>Recognition</w:t>
      </w:r>
    </w:p>
    <w:p w14:paraId="194EE766" w14:textId="12783F29" w:rsidR="00B67F11" w:rsidRPr="0030602B" w:rsidRDefault="00B67F11" w:rsidP="00287347">
      <w:pPr>
        <w:jc w:val="both"/>
        <w:rPr>
          <w:rFonts w:ascii="Arial" w:hAnsi="Arial" w:cs="Arial"/>
          <w:sz w:val="24"/>
          <w:szCs w:val="24"/>
        </w:rPr>
      </w:pPr>
      <w:r w:rsidRPr="0030602B">
        <w:rPr>
          <w:rFonts w:ascii="Arial" w:hAnsi="Arial" w:cs="Arial"/>
          <w:sz w:val="24"/>
          <w:szCs w:val="24"/>
        </w:rPr>
        <w:t xml:space="preserve">For all schools </w:t>
      </w:r>
      <w:r w:rsidR="00462D78">
        <w:rPr>
          <w:rFonts w:ascii="Arial" w:hAnsi="Arial" w:cs="Arial"/>
          <w:sz w:val="24"/>
          <w:szCs w:val="24"/>
        </w:rPr>
        <w:t>within or Trust</w:t>
      </w:r>
      <w:r w:rsidRPr="0030602B">
        <w:rPr>
          <w:rFonts w:ascii="Arial" w:hAnsi="Arial" w:cs="Arial"/>
          <w:sz w:val="24"/>
          <w:szCs w:val="24"/>
        </w:rPr>
        <w:t xml:space="preserve">, it is important to develop appropriate strategies in order to prevent the issue of weapon misuse or any contextual issues around the misuse of weapons such as children having them to ‘feel safe’ from peers or gangs. </w:t>
      </w:r>
    </w:p>
    <w:p w14:paraId="030FF326" w14:textId="74435F04" w:rsidR="00B67F11" w:rsidRPr="0030602B" w:rsidRDefault="00B67F11" w:rsidP="00287347">
      <w:pPr>
        <w:jc w:val="both"/>
        <w:rPr>
          <w:rFonts w:ascii="Arial" w:hAnsi="Arial" w:cs="Arial"/>
          <w:sz w:val="24"/>
          <w:szCs w:val="24"/>
        </w:rPr>
      </w:pPr>
      <w:r w:rsidRPr="0030602B">
        <w:rPr>
          <w:rFonts w:ascii="Arial" w:hAnsi="Arial" w:cs="Arial"/>
          <w:sz w:val="24"/>
          <w:szCs w:val="24"/>
        </w:rPr>
        <w:t>Firstly, and most importantly</w:t>
      </w:r>
      <w:r w:rsidR="00711322" w:rsidRPr="0030602B">
        <w:rPr>
          <w:rFonts w:ascii="Arial" w:hAnsi="Arial" w:cs="Arial"/>
          <w:sz w:val="24"/>
          <w:szCs w:val="24"/>
        </w:rPr>
        <w:t xml:space="preserve"> </w:t>
      </w:r>
      <w:r w:rsidRPr="0030602B">
        <w:rPr>
          <w:rFonts w:ascii="Arial" w:hAnsi="Arial" w:cs="Arial"/>
          <w:sz w:val="24"/>
          <w:szCs w:val="24"/>
        </w:rPr>
        <w:t xml:space="preserve">is </w:t>
      </w:r>
      <w:r w:rsidR="00711322" w:rsidRPr="0030602B">
        <w:rPr>
          <w:rFonts w:ascii="Arial" w:hAnsi="Arial" w:cs="Arial"/>
          <w:sz w:val="24"/>
          <w:szCs w:val="24"/>
        </w:rPr>
        <w:t xml:space="preserve">the </w:t>
      </w:r>
      <w:r w:rsidRPr="0030602B">
        <w:rPr>
          <w:rFonts w:ascii="Arial" w:hAnsi="Arial" w:cs="Arial"/>
          <w:sz w:val="24"/>
          <w:szCs w:val="24"/>
        </w:rPr>
        <w:t>recognition that incidents where children bring weapons onto site may happen intentionally as well as unintentionally even with the most stringent of policies</w:t>
      </w:r>
      <w:r w:rsidR="0030602B" w:rsidRPr="0030602B">
        <w:rPr>
          <w:rFonts w:ascii="Arial" w:hAnsi="Arial" w:cs="Arial"/>
          <w:sz w:val="24"/>
          <w:szCs w:val="24"/>
        </w:rPr>
        <w:t xml:space="preserve">. </w:t>
      </w:r>
      <w:r w:rsidRPr="0030602B">
        <w:rPr>
          <w:rFonts w:ascii="Arial" w:hAnsi="Arial" w:cs="Arial"/>
          <w:sz w:val="24"/>
          <w:szCs w:val="24"/>
        </w:rPr>
        <w:t xml:space="preserve">In these </w:t>
      </w:r>
      <w:r w:rsidR="0066634C" w:rsidRPr="0030602B">
        <w:rPr>
          <w:rFonts w:ascii="Arial" w:hAnsi="Arial" w:cs="Arial"/>
          <w:sz w:val="24"/>
          <w:szCs w:val="24"/>
        </w:rPr>
        <w:t>cases,</w:t>
      </w:r>
      <w:r w:rsidRPr="0030602B">
        <w:rPr>
          <w:rFonts w:ascii="Arial" w:hAnsi="Arial" w:cs="Arial"/>
          <w:sz w:val="24"/>
          <w:szCs w:val="24"/>
        </w:rPr>
        <w:t xml:space="preserve"> the immediate actions taken by staff must be prompt and consistent and therefore ALL staff must know and understand this policy and the expectations of keeping children safe</w:t>
      </w:r>
      <w:r w:rsidR="0030602B" w:rsidRPr="0030602B">
        <w:rPr>
          <w:rFonts w:ascii="Arial" w:hAnsi="Arial" w:cs="Arial"/>
          <w:sz w:val="24"/>
          <w:szCs w:val="24"/>
        </w:rPr>
        <w:t xml:space="preserve">. </w:t>
      </w:r>
    </w:p>
    <w:p w14:paraId="15EFAA09" w14:textId="6F0ACC4D" w:rsidR="00B67F11" w:rsidRPr="0030602B" w:rsidRDefault="00C718F5" w:rsidP="00287347">
      <w:pPr>
        <w:jc w:val="both"/>
        <w:rPr>
          <w:rFonts w:ascii="Arial" w:hAnsi="Arial" w:cs="Arial"/>
          <w:sz w:val="24"/>
          <w:szCs w:val="24"/>
        </w:rPr>
      </w:pPr>
      <w:r>
        <w:rPr>
          <w:rFonts w:ascii="Arial" w:hAnsi="Arial" w:cs="Arial"/>
          <w:sz w:val="24"/>
          <w:szCs w:val="24"/>
        </w:rPr>
        <w:t>W</w:t>
      </w:r>
      <w:r w:rsidR="00B67F11" w:rsidRPr="0030602B">
        <w:rPr>
          <w:rFonts w:ascii="Arial" w:hAnsi="Arial" w:cs="Arial"/>
          <w:sz w:val="24"/>
          <w:szCs w:val="24"/>
        </w:rPr>
        <w:t xml:space="preserve">here this occurs senior leaders </w:t>
      </w:r>
      <w:r>
        <w:rPr>
          <w:rFonts w:ascii="Arial" w:hAnsi="Arial" w:cs="Arial"/>
          <w:sz w:val="24"/>
          <w:szCs w:val="24"/>
        </w:rPr>
        <w:t xml:space="preserve">will </w:t>
      </w:r>
      <w:r w:rsidR="00B67F11" w:rsidRPr="0030602B">
        <w:rPr>
          <w:rFonts w:ascii="Arial" w:hAnsi="Arial" w:cs="Arial"/>
          <w:sz w:val="24"/>
          <w:szCs w:val="24"/>
        </w:rPr>
        <w:t>take forward any learning from such incidents to improve policy, revise training and improve practice.</w:t>
      </w:r>
    </w:p>
    <w:p w14:paraId="265ADBB6" w14:textId="77777777" w:rsidR="00B67F11" w:rsidRPr="0030602B" w:rsidRDefault="00B67F11" w:rsidP="00287347">
      <w:pPr>
        <w:jc w:val="both"/>
        <w:rPr>
          <w:rFonts w:ascii="Arial" w:hAnsi="Arial" w:cs="Arial"/>
          <w:b/>
          <w:sz w:val="24"/>
          <w:szCs w:val="24"/>
        </w:rPr>
      </w:pPr>
    </w:p>
    <w:p w14:paraId="06ABA7B1" w14:textId="531D488B" w:rsidR="00B67F11" w:rsidRPr="0030602B" w:rsidRDefault="00B67F11" w:rsidP="00287347">
      <w:pPr>
        <w:jc w:val="both"/>
        <w:rPr>
          <w:rFonts w:ascii="Arial" w:hAnsi="Arial" w:cs="Arial"/>
          <w:b/>
          <w:sz w:val="24"/>
          <w:szCs w:val="24"/>
        </w:rPr>
      </w:pPr>
      <w:r w:rsidRPr="0030602B">
        <w:rPr>
          <w:rFonts w:ascii="Arial" w:hAnsi="Arial" w:cs="Arial"/>
          <w:b/>
          <w:sz w:val="24"/>
          <w:szCs w:val="24"/>
        </w:rPr>
        <w:t xml:space="preserve">Creating a </w:t>
      </w:r>
      <w:r w:rsidR="00070B84" w:rsidRPr="0030602B">
        <w:rPr>
          <w:rFonts w:ascii="Arial" w:hAnsi="Arial" w:cs="Arial"/>
          <w:b/>
          <w:sz w:val="24"/>
          <w:szCs w:val="24"/>
        </w:rPr>
        <w:t>S</w:t>
      </w:r>
      <w:r w:rsidRPr="0030602B">
        <w:rPr>
          <w:rFonts w:ascii="Arial" w:hAnsi="Arial" w:cs="Arial"/>
          <w:b/>
          <w:sz w:val="24"/>
          <w:szCs w:val="24"/>
        </w:rPr>
        <w:t xml:space="preserve">afeguarding </w:t>
      </w:r>
      <w:r w:rsidR="00070B84" w:rsidRPr="0030602B">
        <w:rPr>
          <w:rFonts w:ascii="Arial" w:hAnsi="Arial" w:cs="Arial"/>
          <w:b/>
          <w:sz w:val="24"/>
          <w:szCs w:val="24"/>
        </w:rPr>
        <w:t>C</w:t>
      </w:r>
      <w:r w:rsidRPr="0030602B">
        <w:rPr>
          <w:rFonts w:ascii="Arial" w:hAnsi="Arial" w:cs="Arial"/>
          <w:b/>
          <w:sz w:val="24"/>
          <w:szCs w:val="24"/>
        </w:rPr>
        <w:t>ulture</w:t>
      </w:r>
    </w:p>
    <w:p w14:paraId="024CEB39" w14:textId="23D57641" w:rsidR="00B67F11" w:rsidRPr="0030602B" w:rsidRDefault="00B67F11" w:rsidP="00287347">
      <w:pPr>
        <w:jc w:val="both"/>
        <w:rPr>
          <w:rFonts w:ascii="Arial" w:hAnsi="Arial" w:cs="Arial"/>
          <w:sz w:val="24"/>
          <w:szCs w:val="24"/>
        </w:rPr>
      </w:pPr>
      <w:r w:rsidRPr="0030602B">
        <w:rPr>
          <w:rFonts w:ascii="Arial" w:hAnsi="Arial" w:cs="Arial"/>
          <w:sz w:val="24"/>
          <w:szCs w:val="24"/>
        </w:rPr>
        <w:t>In order for</w:t>
      </w:r>
      <w:r w:rsidR="00070B84" w:rsidRPr="0030602B">
        <w:rPr>
          <w:rFonts w:ascii="Arial" w:hAnsi="Arial" w:cs="Arial"/>
          <w:sz w:val="24"/>
          <w:szCs w:val="24"/>
        </w:rPr>
        <w:t xml:space="preserve"> </w:t>
      </w:r>
      <w:r w:rsidRPr="0030602B">
        <w:rPr>
          <w:rFonts w:ascii="Arial" w:hAnsi="Arial" w:cs="Arial"/>
          <w:sz w:val="24"/>
          <w:szCs w:val="24"/>
        </w:rPr>
        <w:t>pupils and staff to feel safe it is necessary that everyone agrees to and works within the</w:t>
      </w:r>
      <w:r w:rsidR="00070B84" w:rsidRPr="0030602B">
        <w:rPr>
          <w:rFonts w:ascii="Arial" w:hAnsi="Arial" w:cs="Arial"/>
          <w:sz w:val="24"/>
          <w:szCs w:val="24"/>
        </w:rPr>
        <w:t xml:space="preserve"> </w:t>
      </w:r>
      <w:r w:rsidRPr="0030602B">
        <w:rPr>
          <w:rFonts w:ascii="Arial" w:hAnsi="Arial" w:cs="Arial"/>
          <w:sz w:val="24"/>
          <w:szCs w:val="24"/>
        </w:rPr>
        <w:t>school’s ethos and culture of vigilance and positively contributes to the sharing of information where there may be risk</w:t>
      </w:r>
      <w:r w:rsidR="0030602B" w:rsidRPr="0030602B">
        <w:rPr>
          <w:rFonts w:ascii="Arial" w:hAnsi="Arial" w:cs="Arial"/>
          <w:sz w:val="24"/>
          <w:szCs w:val="24"/>
        </w:rPr>
        <w:t xml:space="preserve">. </w:t>
      </w:r>
      <w:r w:rsidR="00AE61C6" w:rsidRPr="0030602B">
        <w:rPr>
          <w:rFonts w:ascii="Arial" w:hAnsi="Arial" w:cs="Arial"/>
          <w:sz w:val="24"/>
          <w:szCs w:val="24"/>
        </w:rPr>
        <w:t>A</w:t>
      </w:r>
      <w:r w:rsidR="009C7CA7" w:rsidRPr="0030602B">
        <w:rPr>
          <w:rFonts w:ascii="Arial" w:hAnsi="Arial" w:cs="Arial"/>
          <w:sz w:val="24"/>
          <w:szCs w:val="24"/>
        </w:rPr>
        <w:t xml:space="preserve"> strong culture of safeguarding within school </w:t>
      </w:r>
      <w:r w:rsidR="00AE61C6" w:rsidRPr="0030602B">
        <w:rPr>
          <w:rFonts w:ascii="Arial" w:hAnsi="Arial" w:cs="Arial"/>
          <w:sz w:val="24"/>
          <w:szCs w:val="24"/>
        </w:rPr>
        <w:t xml:space="preserve">ensures that </w:t>
      </w:r>
      <w:r w:rsidR="009C7CA7" w:rsidRPr="0030602B">
        <w:rPr>
          <w:rFonts w:ascii="Arial" w:hAnsi="Arial" w:cs="Arial"/>
          <w:sz w:val="24"/>
          <w:szCs w:val="24"/>
        </w:rPr>
        <w:t xml:space="preserve">all individuals accessing the site </w:t>
      </w:r>
      <w:r w:rsidR="00AE61C6" w:rsidRPr="0030602B">
        <w:rPr>
          <w:rFonts w:ascii="Arial" w:hAnsi="Arial" w:cs="Arial"/>
          <w:sz w:val="24"/>
          <w:szCs w:val="24"/>
        </w:rPr>
        <w:t>f</w:t>
      </w:r>
      <w:r w:rsidR="009C7CA7" w:rsidRPr="0030602B">
        <w:rPr>
          <w:rFonts w:ascii="Arial" w:hAnsi="Arial" w:cs="Arial"/>
          <w:sz w:val="24"/>
          <w:szCs w:val="24"/>
        </w:rPr>
        <w:t>eel safe to raise concerns, seek support and a</w:t>
      </w:r>
      <w:r w:rsidR="00E0319E" w:rsidRPr="0030602B">
        <w:rPr>
          <w:rFonts w:ascii="Arial" w:hAnsi="Arial" w:cs="Arial"/>
          <w:sz w:val="24"/>
          <w:szCs w:val="24"/>
        </w:rPr>
        <w:t>llows for</w:t>
      </w:r>
      <w:r w:rsidR="009C7CA7" w:rsidRPr="0030602B">
        <w:rPr>
          <w:rFonts w:ascii="Arial" w:hAnsi="Arial" w:cs="Arial"/>
          <w:sz w:val="24"/>
          <w:szCs w:val="24"/>
        </w:rPr>
        <w:t xml:space="preserve"> seamless and consistent response</w:t>
      </w:r>
      <w:r w:rsidR="00E0319E" w:rsidRPr="0030602B">
        <w:rPr>
          <w:rFonts w:ascii="Arial" w:hAnsi="Arial" w:cs="Arial"/>
          <w:sz w:val="24"/>
          <w:szCs w:val="24"/>
        </w:rPr>
        <w:t>s</w:t>
      </w:r>
      <w:r w:rsidR="009C7CA7" w:rsidRPr="0030602B">
        <w:rPr>
          <w:rFonts w:ascii="Arial" w:hAnsi="Arial" w:cs="Arial"/>
          <w:sz w:val="24"/>
          <w:szCs w:val="24"/>
        </w:rPr>
        <w:t xml:space="preserve"> to incidents to be followed</w:t>
      </w:r>
      <w:r w:rsidR="0030602B" w:rsidRPr="0030602B">
        <w:rPr>
          <w:rFonts w:ascii="Arial" w:hAnsi="Arial" w:cs="Arial"/>
          <w:sz w:val="24"/>
          <w:szCs w:val="24"/>
        </w:rPr>
        <w:t xml:space="preserve">. </w:t>
      </w:r>
      <w:r w:rsidR="009C7CA7" w:rsidRPr="0030602B">
        <w:rPr>
          <w:rFonts w:ascii="Arial" w:hAnsi="Arial" w:cs="Arial"/>
          <w:sz w:val="24"/>
          <w:szCs w:val="24"/>
        </w:rPr>
        <w:t xml:space="preserve">In order to create this </w:t>
      </w:r>
      <w:r w:rsidR="0066634C" w:rsidRPr="0030602B">
        <w:rPr>
          <w:rFonts w:ascii="Arial" w:hAnsi="Arial" w:cs="Arial"/>
          <w:sz w:val="24"/>
          <w:szCs w:val="24"/>
        </w:rPr>
        <w:t>environment,</w:t>
      </w:r>
      <w:r w:rsidR="009C7CA7" w:rsidRPr="0030602B">
        <w:rPr>
          <w:rFonts w:ascii="Arial" w:hAnsi="Arial" w:cs="Arial"/>
          <w:sz w:val="24"/>
          <w:szCs w:val="24"/>
        </w:rPr>
        <w:t xml:space="preserve"> the whole workforce and pupils </w:t>
      </w:r>
      <w:r w:rsidR="00E0319E" w:rsidRPr="0030602B">
        <w:rPr>
          <w:rFonts w:ascii="Arial" w:hAnsi="Arial" w:cs="Arial"/>
          <w:sz w:val="24"/>
          <w:szCs w:val="24"/>
        </w:rPr>
        <w:t>will</w:t>
      </w:r>
      <w:r w:rsidR="009C7CA7" w:rsidRPr="0030602B">
        <w:rPr>
          <w:rFonts w:ascii="Arial" w:hAnsi="Arial" w:cs="Arial"/>
          <w:sz w:val="24"/>
          <w:szCs w:val="24"/>
        </w:rPr>
        <w:t xml:space="preserve"> receive appropriate learning and training around the expectations upon them in the event that a weapon may be brought onto site</w:t>
      </w:r>
      <w:r w:rsidR="008B3987" w:rsidRPr="0030602B">
        <w:rPr>
          <w:rFonts w:ascii="Arial" w:hAnsi="Arial" w:cs="Arial"/>
          <w:sz w:val="24"/>
          <w:szCs w:val="24"/>
        </w:rPr>
        <w:t xml:space="preserve">. </w:t>
      </w:r>
      <w:r w:rsidR="009C7CA7" w:rsidRPr="0030602B">
        <w:rPr>
          <w:rFonts w:ascii="Arial" w:hAnsi="Arial" w:cs="Arial"/>
          <w:sz w:val="24"/>
          <w:szCs w:val="24"/>
        </w:rPr>
        <w:t xml:space="preserve">This includes, how to raise the alarm, </w:t>
      </w:r>
      <w:r w:rsidR="009C7CA7" w:rsidRPr="0030602B">
        <w:rPr>
          <w:rFonts w:ascii="Arial" w:hAnsi="Arial" w:cs="Arial"/>
          <w:sz w:val="24"/>
          <w:szCs w:val="24"/>
        </w:rPr>
        <w:lastRenderedPageBreak/>
        <w:t>procedures for lockdown, use of social media and critical incident response</w:t>
      </w:r>
      <w:r w:rsidR="0030602B" w:rsidRPr="0030602B">
        <w:rPr>
          <w:rFonts w:ascii="Arial" w:hAnsi="Arial" w:cs="Arial"/>
          <w:sz w:val="24"/>
          <w:szCs w:val="24"/>
        </w:rPr>
        <w:t xml:space="preserve">. </w:t>
      </w:r>
      <w:r w:rsidR="009C7CA7" w:rsidRPr="0030602B">
        <w:rPr>
          <w:rFonts w:ascii="Arial" w:hAnsi="Arial" w:cs="Arial"/>
          <w:sz w:val="24"/>
          <w:szCs w:val="24"/>
        </w:rPr>
        <w:t>Staff and pupils should feel able to contribute to this learning/training to understand what to do in a number of potentially different circumstances.</w:t>
      </w:r>
    </w:p>
    <w:p w14:paraId="4E81A914" w14:textId="77777777" w:rsidR="00287347" w:rsidRPr="0030602B" w:rsidRDefault="00287347" w:rsidP="00287347">
      <w:pPr>
        <w:jc w:val="both"/>
        <w:rPr>
          <w:rFonts w:ascii="Arial" w:hAnsi="Arial" w:cs="Arial"/>
          <w:sz w:val="24"/>
          <w:szCs w:val="24"/>
        </w:rPr>
      </w:pPr>
    </w:p>
    <w:p w14:paraId="083BAAB9" w14:textId="3E906F8B" w:rsidR="00B67F11" w:rsidRPr="0030602B" w:rsidRDefault="00B67F11" w:rsidP="00287347">
      <w:pPr>
        <w:jc w:val="both"/>
        <w:rPr>
          <w:rFonts w:ascii="Arial" w:hAnsi="Arial" w:cs="Arial"/>
          <w:b/>
          <w:sz w:val="24"/>
          <w:szCs w:val="24"/>
        </w:rPr>
      </w:pPr>
      <w:r w:rsidRPr="0030602B">
        <w:rPr>
          <w:rFonts w:ascii="Arial" w:hAnsi="Arial" w:cs="Arial"/>
          <w:b/>
          <w:sz w:val="24"/>
          <w:szCs w:val="24"/>
        </w:rPr>
        <w:t xml:space="preserve">Effective </w:t>
      </w:r>
      <w:r w:rsidR="00070B84" w:rsidRPr="0030602B">
        <w:rPr>
          <w:rFonts w:ascii="Arial" w:hAnsi="Arial" w:cs="Arial"/>
          <w:b/>
          <w:sz w:val="24"/>
          <w:szCs w:val="24"/>
        </w:rPr>
        <w:t>U</w:t>
      </w:r>
      <w:r w:rsidRPr="0030602B">
        <w:rPr>
          <w:rFonts w:ascii="Arial" w:hAnsi="Arial" w:cs="Arial"/>
          <w:b/>
          <w:sz w:val="24"/>
          <w:szCs w:val="24"/>
        </w:rPr>
        <w:t xml:space="preserve">se of the </w:t>
      </w:r>
      <w:r w:rsidR="00070B84" w:rsidRPr="0030602B">
        <w:rPr>
          <w:rFonts w:ascii="Arial" w:hAnsi="Arial" w:cs="Arial"/>
          <w:b/>
          <w:sz w:val="24"/>
          <w:szCs w:val="24"/>
        </w:rPr>
        <w:t>C</w:t>
      </w:r>
      <w:r w:rsidRPr="0030602B">
        <w:rPr>
          <w:rFonts w:ascii="Arial" w:hAnsi="Arial" w:cs="Arial"/>
          <w:b/>
          <w:sz w:val="24"/>
          <w:szCs w:val="24"/>
        </w:rPr>
        <w:t>urriculum</w:t>
      </w:r>
    </w:p>
    <w:p w14:paraId="741133ED" w14:textId="645CE885" w:rsidR="00B67F11" w:rsidRPr="0030602B" w:rsidRDefault="009C7CA7" w:rsidP="00287347">
      <w:pPr>
        <w:jc w:val="both"/>
        <w:rPr>
          <w:rFonts w:ascii="Arial" w:hAnsi="Arial" w:cs="Arial"/>
          <w:sz w:val="24"/>
          <w:szCs w:val="24"/>
        </w:rPr>
      </w:pPr>
      <w:r w:rsidRPr="0030602B">
        <w:rPr>
          <w:rFonts w:ascii="Arial" w:hAnsi="Arial" w:cs="Arial"/>
          <w:sz w:val="24"/>
          <w:szCs w:val="24"/>
        </w:rPr>
        <w:t>Having an effective curriculum in place via SMSC</w:t>
      </w:r>
      <w:r w:rsidR="00F16AA8">
        <w:rPr>
          <w:rFonts w:ascii="Arial" w:hAnsi="Arial" w:cs="Arial"/>
          <w:sz w:val="24"/>
          <w:szCs w:val="24"/>
        </w:rPr>
        <w:t>/</w:t>
      </w:r>
      <w:r w:rsidRPr="0030602B">
        <w:rPr>
          <w:rFonts w:ascii="Arial" w:hAnsi="Arial" w:cs="Arial"/>
          <w:sz w:val="24"/>
          <w:szCs w:val="24"/>
        </w:rPr>
        <w:t>PSHE</w:t>
      </w:r>
      <w:r w:rsidR="00F16AA8">
        <w:rPr>
          <w:rFonts w:ascii="Arial" w:hAnsi="Arial" w:cs="Arial"/>
          <w:sz w:val="24"/>
          <w:szCs w:val="24"/>
        </w:rPr>
        <w:t>/</w:t>
      </w:r>
      <w:r w:rsidR="00F16AA8" w:rsidRPr="00F16AA8">
        <w:rPr>
          <w:rFonts w:ascii="Arial" w:hAnsi="Arial" w:cs="Arial"/>
          <w:color w:val="7030A0"/>
          <w:sz w:val="24"/>
          <w:szCs w:val="24"/>
        </w:rPr>
        <w:t>RSE</w:t>
      </w:r>
      <w:r w:rsidRPr="00F16AA8">
        <w:rPr>
          <w:rFonts w:ascii="Arial" w:hAnsi="Arial" w:cs="Arial"/>
          <w:color w:val="7030A0"/>
          <w:sz w:val="24"/>
          <w:szCs w:val="24"/>
        </w:rPr>
        <w:t xml:space="preserve"> </w:t>
      </w:r>
      <w:r w:rsidR="00E0319E" w:rsidRPr="0030602B">
        <w:rPr>
          <w:rFonts w:ascii="Arial" w:hAnsi="Arial" w:cs="Arial"/>
          <w:sz w:val="24"/>
          <w:szCs w:val="24"/>
        </w:rPr>
        <w:t>will</w:t>
      </w:r>
      <w:r w:rsidRPr="0030602B">
        <w:rPr>
          <w:rFonts w:ascii="Arial" w:hAnsi="Arial" w:cs="Arial"/>
          <w:sz w:val="24"/>
          <w:szCs w:val="24"/>
        </w:rPr>
        <w:t xml:space="preserve"> support pupils in understanding the risks around the use of weapons, the legal implications of carrying weapons and the school’s response to such incidents</w:t>
      </w:r>
      <w:r w:rsidR="0030602B" w:rsidRPr="0030602B">
        <w:rPr>
          <w:rFonts w:ascii="Arial" w:hAnsi="Arial" w:cs="Arial"/>
          <w:sz w:val="24"/>
          <w:szCs w:val="24"/>
        </w:rPr>
        <w:t xml:space="preserve">. </w:t>
      </w:r>
      <w:r w:rsidRPr="0030602B">
        <w:rPr>
          <w:rFonts w:ascii="Arial" w:hAnsi="Arial" w:cs="Arial"/>
          <w:sz w:val="24"/>
          <w:szCs w:val="24"/>
        </w:rPr>
        <w:t xml:space="preserve">A curriculum that allows strong discussion around the use of weapons may act preventatively to allow pupils to think twice about the consequences of carrying a weapon and equally </w:t>
      </w:r>
      <w:r w:rsidR="00E0319E" w:rsidRPr="0030602B">
        <w:rPr>
          <w:rFonts w:ascii="Arial" w:hAnsi="Arial" w:cs="Arial"/>
          <w:sz w:val="24"/>
          <w:szCs w:val="24"/>
        </w:rPr>
        <w:t>will</w:t>
      </w:r>
      <w:r w:rsidRPr="0030602B">
        <w:rPr>
          <w:rFonts w:ascii="Arial" w:hAnsi="Arial" w:cs="Arial"/>
          <w:sz w:val="24"/>
          <w:szCs w:val="24"/>
        </w:rPr>
        <w:t xml:space="preserve"> create opportunities for pupils to share useful intelligence around </w:t>
      </w:r>
      <w:r w:rsidR="00332E7A" w:rsidRPr="0030602B">
        <w:rPr>
          <w:rFonts w:ascii="Arial" w:hAnsi="Arial" w:cs="Arial"/>
          <w:sz w:val="24"/>
          <w:szCs w:val="24"/>
        </w:rPr>
        <w:t>child</w:t>
      </w:r>
      <w:r w:rsidR="00A9700D" w:rsidRPr="0030602B">
        <w:rPr>
          <w:rFonts w:ascii="Arial" w:hAnsi="Arial" w:cs="Arial"/>
          <w:sz w:val="24"/>
          <w:szCs w:val="24"/>
        </w:rPr>
        <w:t>-</w:t>
      </w:r>
      <w:r w:rsidR="00332E7A" w:rsidRPr="0030602B">
        <w:rPr>
          <w:rFonts w:ascii="Arial" w:hAnsi="Arial" w:cs="Arial"/>
          <w:sz w:val="24"/>
          <w:szCs w:val="24"/>
        </w:rPr>
        <w:t>on</w:t>
      </w:r>
      <w:r w:rsidR="00A9700D" w:rsidRPr="0030602B">
        <w:rPr>
          <w:rFonts w:ascii="Arial" w:hAnsi="Arial" w:cs="Arial"/>
          <w:sz w:val="24"/>
          <w:szCs w:val="24"/>
        </w:rPr>
        <w:t>-</w:t>
      </w:r>
      <w:r w:rsidR="00332E7A" w:rsidRPr="0030602B">
        <w:rPr>
          <w:rFonts w:ascii="Arial" w:hAnsi="Arial" w:cs="Arial"/>
          <w:sz w:val="24"/>
          <w:szCs w:val="24"/>
        </w:rPr>
        <w:t>child</w:t>
      </w:r>
      <w:r w:rsidRPr="0030602B">
        <w:rPr>
          <w:rFonts w:ascii="Arial" w:hAnsi="Arial" w:cs="Arial"/>
          <w:sz w:val="24"/>
          <w:szCs w:val="24"/>
        </w:rPr>
        <w:t xml:space="preserve"> abuse, gang related behaviours and contextual issues in the local area that may impact on the increased use of weapons</w:t>
      </w:r>
      <w:r w:rsidR="0030602B" w:rsidRPr="0030602B">
        <w:rPr>
          <w:rFonts w:ascii="Arial" w:hAnsi="Arial" w:cs="Arial"/>
          <w:sz w:val="24"/>
          <w:szCs w:val="24"/>
        </w:rPr>
        <w:t xml:space="preserve">. </w:t>
      </w:r>
      <w:r w:rsidR="006700D5" w:rsidRPr="0030602B">
        <w:rPr>
          <w:rFonts w:ascii="Arial" w:hAnsi="Arial" w:cs="Arial"/>
          <w:sz w:val="24"/>
          <w:szCs w:val="24"/>
        </w:rPr>
        <w:t xml:space="preserve">Any such intelligence shared </w:t>
      </w:r>
      <w:r w:rsidR="00C718F5">
        <w:rPr>
          <w:rFonts w:ascii="Arial" w:hAnsi="Arial" w:cs="Arial"/>
          <w:sz w:val="24"/>
          <w:szCs w:val="24"/>
        </w:rPr>
        <w:t>will</w:t>
      </w:r>
      <w:r w:rsidR="00E0319E" w:rsidRPr="0030602B">
        <w:rPr>
          <w:rFonts w:ascii="Arial" w:hAnsi="Arial" w:cs="Arial"/>
          <w:sz w:val="24"/>
          <w:szCs w:val="24"/>
        </w:rPr>
        <w:t xml:space="preserve"> be</w:t>
      </w:r>
      <w:r w:rsidR="006700D5" w:rsidRPr="0030602B">
        <w:rPr>
          <w:rFonts w:ascii="Arial" w:hAnsi="Arial" w:cs="Arial"/>
          <w:sz w:val="24"/>
          <w:szCs w:val="24"/>
        </w:rPr>
        <w:t xml:space="preserve"> passed on to the appropriate</w:t>
      </w:r>
      <w:r w:rsidR="00D71B2B" w:rsidRPr="0030602B">
        <w:rPr>
          <w:rFonts w:ascii="Arial" w:hAnsi="Arial" w:cs="Arial"/>
          <w:bCs/>
        </w:rPr>
        <w:t xml:space="preserve"> </w:t>
      </w:r>
      <w:r w:rsidR="00D71B2B" w:rsidRPr="0030602B">
        <w:rPr>
          <w:rFonts w:ascii="Arial" w:hAnsi="Arial" w:cs="Arial"/>
          <w:bCs/>
          <w:sz w:val="24"/>
          <w:szCs w:val="24"/>
        </w:rPr>
        <w:t>Local Authorit</w:t>
      </w:r>
      <w:r w:rsidR="00240E6B" w:rsidRPr="0030602B">
        <w:rPr>
          <w:rFonts w:ascii="Arial" w:hAnsi="Arial" w:cs="Arial"/>
          <w:bCs/>
          <w:sz w:val="24"/>
          <w:szCs w:val="24"/>
        </w:rPr>
        <w:t>y</w:t>
      </w:r>
      <w:r w:rsidR="00D71B2B" w:rsidRPr="0030602B">
        <w:rPr>
          <w:rFonts w:ascii="Arial" w:hAnsi="Arial" w:cs="Arial"/>
          <w:bCs/>
          <w:sz w:val="24"/>
          <w:szCs w:val="24"/>
        </w:rPr>
        <w:t xml:space="preserve"> children’s social care</w:t>
      </w:r>
      <w:r w:rsidR="006700D5" w:rsidRPr="0030602B">
        <w:rPr>
          <w:rFonts w:ascii="Arial" w:hAnsi="Arial" w:cs="Arial"/>
          <w:sz w:val="24"/>
          <w:szCs w:val="24"/>
        </w:rPr>
        <w:t>,</w:t>
      </w:r>
      <w:r w:rsidR="00F770B0" w:rsidRPr="0030602B">
        <w:rPr>
          <w:rFonts w:ascii="Arial" w:hAnsi="Arial" w:cs="Arial"/>
          <w:sz w:val="24"/>
          <w:szCs w:val="24"/>
        </w:rPr>
        <w:t xml:space="preserve"> and the police.</w:t>
      </w:r>
    </w:p>
    <w:p w14:paraId="5301F831" w14:textId="77777777" w:rsidR="009C7CA7" w:rsidRPr="0030602B" w:rsidRDefault="009C7CA7" w:rsidP="00287347">
      <w:pPr>
        <w:jc w:val="both"/>
        <w:rPr>
          <w:rFonts w:ascii="Arial" w:hAnsi="Arial" w:cs="Arial"/>
          <w:b/>
          <w:sz w:val="24"/>
          <w:szCs w:val="24"/>
        </w:rPr>
      </w:pPr>
    </w:p>
    <w:p w14:paraId="0D9B5BA0" w14:textId="56DCA79D" w:rsidR="00B67F11" w:rsidRPr="0030602B" w:rsidRDefault="00B67F11" w:rsidP="00287347">
      <w:pPr>
        <w:jc w:val="both"/>
        <w:rPr>
          <w:rFonts w:ascii="Arial" w:hAnsi="Arial" w:cs="Arial"/>
          <w:b/>
          <w:sz w:val="24"/>
          <w:szCs w:val="24"/>
        </w:rPr>
      </w:pPr>
      <w:r w:rsidRPr="0030602B">
        <w:rPr>
          <w:rFonts w:ascii="Arial" w:hAnsi="Arial" w:cs="Arial"/>
          <w:b/>
          <w:sz w:val="24"/>
          <w:szCs w:val="24"/>
        </w:rPr>
        <w:t xml:space="preserve">Working with </w:t>
      </w:r>
      <w:r w:rsidR="00D71B2B" w:rsidRPr="0030602B">
        <w:rPr>
          <w:rFonts w:ascii="Arial" w:hAnsi="Arial" w:cs="Arial"/>
          <w:b/>
          <w:sz w:val="24"/>
          <w:szCs w:val="24"/>
        </w:rPr>
        <w:t>P</w:t>
      </w:r>
      <w:r w:rsidRPr="0030602B">
        <w:rPr>
          <w:rFonts w:ascii="Arial" w:hAnsi="Arial" w:cs="Arial"/>
          <w:b/>
          <w:sz w:val="24"/>
          <w:szCs w:val="24"/>
        </w:rPr>
        <w:t>arents</w:t>
      </w:r>
    </w:p>
    <w:p w14:paraId="1C16CB37" w14:textId="68828D04" w:rsidR="00B67F11" w:rsidRPr="0030602B" w:rsidRDefault="006700D5" w:rsidP="00287347">
      <w:pPr>
        <w:jc w:val="both"/>
        <w:rPr>
          <w:rFonts w:ascii="Arial" w:hAnsi="Arial" w:cs="Arial"/>
          <w:sz w:val="24"/>
          <w:szCs w:val="24"/>
        </w:rPr>
      </w:pPr>
      <w:r w:rsidRPr="0030602B">
        <w:rPr>
          <w:rFonts w:ascii="Arial" w:hAnsi="Arial" w:cs="Arial"/>
          <w:sz w:val="24"/>
          <w:szCs w:val="24"/>
        </w:rPr>
        <w:t xml:space="preserve">Parents </w:t>
      </w:r>
      <w:r w:rsidR="00E0319E" w:rsidRPr="0030602B">
        <w:rPr>
          <w:rFonts w:ascii="Arial" w:hAnsi="Arial" w:cs="Arial"/>
          <w:sz w:val="24"/>
          <w:szCs w:val="24"/>
        </w:rPr>
        <w:t>will be made</w:t>
      </w:r>
      <w:r w:rsidRPr="0030602B">
        <w:rPr>
          <w:rFonts w:ascii="Arial" w:hAnsi="Arial" w:cs="Arial"/>
          <w:sz w:val="24"/>
          <w:szCs w:val="24"/>
        </w:rPr>
        <w:t xml:space="preserve"> aware of the school’s stringent policy around weapons and s</w:t>
      </w:r>
      <w:r w:rsidR="00E0319E" w:rsidRPr="0030602B">
        <w:rPr>
          <w:rFonts w:ascii="Arial" w:hAnsi="Arial" w:cs="Arial"/>
          <w:sz w:val="24"/>
          <w:szCs w:val="24"/>
        </w:rPr>
        <w:t>hould s</w:t>
      </w:r>
      <w:r w:rsidRPr="0030602B">
        <w:rPr>
          <w:rFonts w:ascii="Arial" w:hAnsi="Arial" w:cs="Arial"/>
          <w:sz w:val="24"/>
          <w:szCs w:val="24"/>
        </w:rPr>
        <w:t>upport the decision made by senior leaders in the event of an incident</w:t>
      </w:r>
      <w:r w:rsidR="0030602B" w:rsidRPr="0030602B">
        <w:rPr>
          <w:rFonts w:ascii="Arial" w:hAnsi="Arial" w:cs="Arial"/>
          <w:sz w:val="24"/>
          <w:szCs w:val="24"/>
        </w:rPr>
        <w:t xml:space="preserve">. </w:t>
      </w:r>
      <w:r w:rsidRPr="0030602B">
        <w:rPr>
          <w:rFonts w:ascii="Arial" w:hAnsi="Arial" w:cs="Arial"/>
          <w:sz w:val="24"/>
          <w:szCs w:val="24"/>
        </w:rPr>
        <w:t>Parents should always be vigilant of the behaviours of their own children and seek support and intervention when necessary</w:t>
      </w:r>
      <w:r w:rsidR="0030602B" w:rsidRPr="0030602B">
        <w:rPr>
          <w:rFonts w:ascii="Arial" w:hAnsi="Arial" w:cs="Arial"/>
          <w:sz w:val="24"/>
          <w:szCs w:val="24"/>
        </w:rPr>
        <w:t xml:space="preserve">. </w:t>
      </w:r>
      <w:r w:rsidRPr="0030602B">
        <w:rPr>
          <w:rFonts w:ascii="Arial" w:hAnsi="Arial" w:cs="Arial"/>
          <w:sz w:val="24"/>
          <w:szCs w:val="24"/>
        </w:rPr>
        <w:t xml:space="preserve">If parents believe that their child may be carrying a </w:t>
      </w:r>
      <w:r w:rsidR="0066634C" w:rsidRPr="0030602B">
        <w:rPr>
          <w:rFonts w:ascii="Arial" w:hAnsi="Arial" w:cs="Arial"/>
          <w:sz w:val="24"/>
          <w:szCs w:val="24"/>
        </w:rPr>
        <w:t>weapon,</w:t>
      </w:r>
      <w:r w:rsidRPr="0030602B">
        <w:rPr>
          <w:rFonts w:ascii="Arial" w:hAnsi="Arial" w:cs="Arial"/>
          <w:sz w:val="24"/>
          <w:szCs w:val="24"/>
        </w:rPr>
        <w:t xml:space="preserve"> they should inform the </w:t>
      </w:r>
      <w:r w:rsidRPr="0030602B">
        <w:rPr>
          <w:rFonts w:ascii="Arial" w:hAnsi="Arial" w:cs="Arial"/>
          <w:b/>
          <w:sz w:val="24"/>
          <w:szCs w:val="24"/>
        </w:rPr>
        <w:t>school immediately</w:t>
      </w:r>
      <w:r w:rsidRPr="0030602B">
        <w:rPr>
          <w:rFonts w:ascii="Arial" w:hAnsi="Arial" w:cs="Arial"/>
          <w:sz w:val="24"/>
          <w:szCs w:val="24"/>
        </w:rPr>
        <w:t xml:space="preserve"> and the </w:t>
      </w:r>
      <w:r w:rsidRPr="0030602B">
        <w:rPr>
          <w:rFonts w:ascii="Arial" w:hAnsi="Arial" w:cs="Arial"/>
          <w:b/>
          <w:sz w:val="24"/>
          <w:szCs w:val="24"/>
        </w:rPr>
        <w:t>police</w:t>
      </w:r>
      <w:r w:rsidRPr="0030602B">
        <w:rPr>
          <w:rFonts w:ascii="Arial" w:hAnsi="Arial" w:cs="Arial"/>
          <w:sz w:val="24"/>
          <w:szCs w:val="24"/>
        </w:rPr>
        <w:t xml:space="preserve"> in order to protect not only their child but other children and adults</w:t>
      </w:r>
      <w:r w:rsidR="0030602B" w:rsidRPr="0030602B">
        <w:rPr>
          <w:rFonts w:ascii="Arial" w:hAnsi="Arial" w:cs="Arial"/>
          <w:sz w:val="24"/>
          <w:szCs w:val="24"/>
        </w:rPr>
        <w:t xml:space="preserve">. </w:t>
      </w:r>
      <w:r w:rsidRPr="0030602B">
        <w:rPr>
          <w:rFonts w:ascii="Arial" w:hAnsi="Arial" w:cs="Arial"/>
          <w:sz w:val="24"/>
          <w:szCs w:val="24"/>
        </w:rPr>
        <w:t>By sharing the information immediate intervention can be offered and a plan of support and services could be put in place without an incident occurring</w:t>
      </w:r>
      <w:r w:rsidR="0030602B" w:rsidRPr="0030602B">
        <w:rPr>
          <w:rFonts w:ascii="Arial" w:hAnsi="Arial" w:cs="Arial"/>
          <w:sz w:val="24"/>
          <w:szCs w:val="24"/>
        </w:rPr>
        <w:t xml:space="preserve">. </w:t>
      </w:r>
      <w:r w:rsidRPr="0030602B">
        <w:rPr>
          <w:rFonts w:ascii="Arial" w:hAnsi="Arial" w:cs="Arial"/>
          <w:sz w:val="24"/>
          <w:szCs w:val="24"/>
        </w:rPr>
        <w:t xml:space="preserve">By continuing good communication between home and school a positive safety plan </w:t>
      </w:r>
      <w:r w:rsidR="00E0319E" w:rsidRPr="0030602B">
        <w:rPr>
          <w:rFonts w:ascii="Arial" w:hAnsi="Arial" w:cs="Arial"/>
          <w:sz w:val="24"/>
          <w:szCs w:val="24"/>
        </w:rPr>
        <w:t xml:space="preserve">will </w:t>
      </w:r>
      <w:r w:rsidRPr="0030602B">
        <w:rPr>
          <w:rFonts w:ascii="Arial" w:hAnsi="Arial" w:cs="Arial"/>
          <w:sz w:val="24"/>
          <w:szCs w:val="24"/>
        </w:rPr>
        <w:t xml:space="preserve">be created to manage the safety and the </w:t>
      </w:r>
      <w:r w:rsidR="00D11C14" w:rsidRPr="0030602B">
        <w:rPr>
          <w:rFonts w:ascii="Arial" w:hAnsi="Arial" w:cs="Arial"/>
          <w:sz w:val="24"/>
          <w:szCs w:val="24"/>
        </w:rPr>
        <w:t>well-being</w:t>
      </w:r>
      <w:r w:rsidRPr="0030602B">
        <w:rPr>
          <w:rFonts w:ascii="Arial" w:hAnsi="Arial" w:cs="Arial"/>
          <w:sz w:val="24"/>
          <w:szCs w:val="24"/>
        </w:rPr>
        <w:t xml:space="preserve"> of any child who may need it.</w:t>
      </w:r>
    </w:p>
    <w:p w14:paraId="317EB866" w14:textId="77777777" w:rsidR="006700D5" w:rsidRPr="0030602B" w:rsidRDefault="006700D5" w:rsidP="00287347">
      <w:pPr>
        <w:jc w:val="both"/>
        <w:rPr>
          <w:rFonts w:ascii="Arial" w:hAnsi="Arial" w:cs="Arial"/>
          <w:sz w:val="24"/>
          <w:szCs w:val="24"/>
        </w:rPr>
      </w:pPr>
    </w:p>
    <w:p w14:paraId="6574FC77" w14:textId="57753594" w:rsidR="00B67F11" w:rsidRPr="0030602B" w:rsidRDefault="00B67F11" w:rsidP="00287347">
      <w:pPr>
        <w:jc w:val="both"/>
        <w:rPr>
          <w:rFonts w:ascii="Arial" w:hAnsi="Arial" w:cs="Arial"/>
          <w:b/>
          <w:sz w:val="24"/>
          <w:szCs w:val="24"/>
        </w:rPr>
      </w:pPr>
      <w:r w:rsidRPr="0030602B">
        <w:rPr>
          <w:rFonts w:ascii="Arial" w:hAnsi="Arial" w:cs="Arial"/>
          <w:b/>
          <w:sz w:val="24"/>
          <w:szCs w:val="24"/>
        </w:rPr>
        <w:t xml:space="preserve">Working with </w:t>
      </w:r>
      <w:r w:rsidR="0069563F" w:rsidRPr="0030602B">
        <w:rPr>
          <w:rFonts w:ascii="Arial" w:hAnsi="Arial" w:cs="Arial"/>
          <w:b/>
          <w:sz w:val="24"/>
          <w:szCs w:val="24"/>
        </w:rPr>
        <w:t>P</w:t>
      </w:r>
      <w:r w:rsidRPr="0030602B">
        <w:rPr>
          <w:rFonts w:ascii="Arial" w:hAnsi="Arial" w:cs="Arial"/>
          <w:b/>
          <w:sz w:val="24"/>
          <w:szCs w:val="24"/>
        </w:rPr>
        <w:t xml:space="preserve">artnership </w:t>
      </w:r>
      <w:r w:rsidR="0069563F" w:rsidRPr="0030602B">
        <w:rPr>
          <w:rFonts w:ascii="Arial" w:hAnsi="Arial" w:cs="Arial"/>
          <w:b/>
          <w:sz w:val="24"/>
          <w:szCs w:val="24"/>
        </w:rPr>
        <w:t>A</w:t>
      </w:r>
      <w:r w:rsidRPr="0030602B">
        <w:rPr>
          <w:rFonts w:ascii="Arial" w:hAnsi="Arial" w:cs="Arial"/>
          <w:b/>
          <w:sz w:val="24"/>
          <w:szCs w:val="24"/>
        </w:rPr>
        <w:t>gencies/</w:t>
      </w:r>
      <w:r w:rsidR="0069563F" w:rsidRPr="0030602B">
        <w:rPr>
          <w:rFonts w:ascii="Arial" w:hAnsi="Arial" w:cs="Arial"/>
          <w:b/>
          <w:sz w:val="24"/>
          <w:szCs w:val="24"/>
        </w:rPr>
        <w:t>S</w:t>
      </w:r>
      <w:r w:rsidRPr="0030602B">
        <w:rPr>
          <w:rFonts w:ascii="Arial" w:hAnsi="Arial" w:cs="Arial"/>
          <w:b/>
          <w:sz w:val="24"/>
          <w:szCs w:val="24"/>
        </w:rPr>
        <w:t xml:space="preserve">ignposting </w:t>
      </w:r>
      <w:r w:rsidR="0069563F" w:rsidRPr="0030602B">
        <w:rPr>
          <w:rFonts w:ascii="Arial" w:hAnsi="Arial" w:cs="Arial"/>
          <w:b/>
          <w:sz w:val="24"/>
          <w:szCs w:val="24"/>
        </w:rPr>
        <w:t>S</w:t>
      </w:r>
      <w:r w:rsidRPr="0030602B">
        <w:rPr>
          <w:rFonts w:ascii="Arial" w:hAnsi="Arial" w:cs="Arial"/>
          <w:b/>
          <w:sz w:val="24"/>
          <w:szCs w:val="24"/>
        </w:rPr>
        <w:t>ervices</w:t>
      </w:r>
    </w:p>
    <w:p w14:paraId="54065226" w14:textId="57A10C3C" w:rsidR="006700D5" w:rsidRPr="0030602B" w:rsidRDefault="006700D5" w:rsidP="00287347">
      <w:pPr>
        <w:jc w:val="both"/>
        <w:rPr>
          <w:rFonts w:ascii="Arial" w:hAnsi="Arial" w:cs="Arial"/>
          <w:sz w:val="24"/>
          <w:szCs w:val="24"/>
        </w:rPr>
      </w:pPr>
      <w:r w:rsidRPr="0030602B">
        <w:rPr>
          <w:rFonts w:ascii="Arial" w:hAnsi="Arial" w:cs="Arial"/>
          <w:sz w:val="24"/>
          <w:szCs w:val="24"/>
        </w:rPr>
        <w:t>Multi agency working can consolidate in</w:t>
      </w:r>
      <w:r w:rsidR="0066634C" w:rsidRPr="0030602B">
        <w:rPr>
          <w:rFonts w:ascii="Arial" w:hAnsi="Arial" w:cs="Arial"/>
          <w:sz w:val="24"/>
          <w:szCs w:val="24"/>
        </w:rPr>
        <w:t>-</w:t>
      </w:r>
      <w:r w:rsidRPr="0030602B">
        <w:rPr>
          <w:rFonts w:ascii="Arial" w:hAnsi="Arial" w:cs="Arial"/>
          <w:sz w:val="24"/>
          <w:szCs w:val="24"/>
        </w:rPr>
        <w:t>house procedures in school</w:t>
      </w:r>
      <w:r w:rsidR="0030602B" w:rsidRPr="0030602B">
        <w:rPr>
          <w:rFonts w:ascii="Arial" w:hAnsi="Arial" w:cs="Arial"/>
          <w:sz w:val="24"/>
          <w:szCs w:val="24"/>
        </w:rPr>
        <w:t xml:space="preserve">. </w:t>
      </w:r>
      <w:r w:rsidRPr="0030602B">
        <w:rPr>
          <w:rFonts w:ascii="Arial" w:hAnsi="Arial" w:cs="Arial"/>
          <w:sz w:val="24"/>
          <w:szCs w:val="24"/>
        </w:rPr>
        <w:t>By accessin</w:t>
      </w:r>
      <w:r w:rsidR="00BE2363" w:rsidRPr="0030602B">
        <w:rPr>
          <w:rFonts w:ascii="Arial" w:hAnsi="Arial" w:cs="Arial"/>
          <w:sz w:val="24"/>
          <w:szCs w:val="24"/>
        </w:rPr>
        <w:t xml:space="preserve">g advice, support and guidance when required, </w:t>
      </w:r>
      <w:r w:rsidRPr="0030602B">
        <w:rPr>
          <w:rFonts w:ascii="Arial" w:hAnsi="Arial" w:cs="Arial"/>
          <w:sz w:val="24"/>
          <w:szCs w:val="24"/>
        </w:rPr>
        <w:t>effective decisions can be made in collaboration to improve outcomes for children who may be at risk of harm</w:t>
      </w:r>
      <w:r w:rsidR="0030602B" w:rsidRPr="0030602B">
        <w:rPr>
          <w:rFonts w:ascii="Arial" w:hAnsi="Arial" w:cs="Arial"/>
          <w:sz w:val="24"/>
          <w:szCs w:val="24"/>
        </w:rPr>
        <w:t xml:space="preserve">. </w:t>
      </w:r>
      <w:r w:rsidRPr="0030602B">
        <w:rPr>
          <w:rFonts w:ascii="Arial" w:hAnsi="Arial" w:cs="Arial"/>
          <w:sz w:val="24"/>
          <w:szCs w:val="24"/>
        </w:rPr>
        <w:t>Seeking advice and guidance can act as a preventative measure so that the right course of action is taken at the earliest opportunity</w:t>
      </w:r>
      <w:r w:rsidR="008B3987" w:rsidRPr="0030602B">
        <w:rPr>
          <w:rFonts w:ascii="Arial" w:hAnsi="Arial" w:cs="Arial"/>
          <w:sz w:val="24"/>
          <w:szCs w:val="24"/>
        </w:rPr>
        <w:t xml:space="preserve">. </w:t>
      </w:r>
      <w:r w:rsidR="00E0319E" w:rsidRPr="0030602B">
        <w:rPr>
          <w:rFonts w:ascii="Arial" w:hAnsi="Arial" w:cs="Arial"/>
          <w:sz w:val="24"/>
          <w:szCs w:val="24"/>
        </w:rPr>
        <w:t>At</w:t>
      </w:r>
      <w:r w:rsidR="00D66156">
        <w:rPr>
          <w:rFonts w:ascii="Arial" w:hAnsi="Arial" w:cs="Arial"/>
          <w:sz w:val="24"/>
          <w:szCs w:val="24"/>
        </w:rPr>
        <w:t xml:space="preserve"> IAT</w:t>
      </w:r>
      <w:r w:rsidR="00E0319E" w:rsidRPr="0030602B">
        <w:rPr>
          <w:rFonts w:ascii="Arial" w:hAnsi="Arial" w:cs="Arial"/>
          <w:sz w:val="24"/>
          <w:szCs w:val="24"/>
        </w:rPr>
        <w:t xml:space="preserve"> we will </w:t>
      </w:r>
      <w:r w:rsidR="00BE2363" w:rsidRPr="0030602B">
        <w:rPr>
          <w:rFonts w:ascii="Arial" w:hAnsi="Arial" w:cs="Arial"/>
          <w:sz w:val="24"/>
          <w:szCs w:val="24"/>
        </w:rPr>
        <w:t>continue</w:t>
      </w:r>
      <w:r w:rsidR="00E0319E" w:rsidRPr="0030602B">
        <w:rPr>
          <w:rFonts w:ascii="Arial" w:hAnsi="Arial" w:cs="Arial"/>
          <w:sz w:val="24"/>
          <w:szCs w:val="24"/>
        </w:rPr>
        <w:t xml:space="preserve"> </w:t>
      </w:r>
      <w:r w:rsidR="00BE2363" w:rsidRPr="0030602B">
        <w:rPr>
          <w:rFonts w:ascii="Arial" w:hAnsi="Arial" w:cs="Arial"/>
          <w:sz w:val="24"/>
          <w:szCs w:val="24"/>
        </w:rPr>
        <w:t xml:space="preserve">to promote positive working relationships with </w:t>
      </w:r>
      <w:r w:rsidR="0069563F" w:rsidRPr="0030602B">
        <w:rPr>
          <w:rFonts w:ascii="Arial" w:hAnsi="Arial" w:cs="Arial"/>
          <w:bCs/>
          <w:sz w:val="24"/>
          <w:szCs w:val="24"/>
        </w:rPr>
        <w:t>Local Authorit</w:t>
      </w:r>
      <w:r w:rsidR="00240E6B" w:rsidRPr="0030602B">
        <w:rPr>
          <w:rFonts w:ascii="Arial" w:hAnsi="Arial" w:cs="Arial"/>
          <w:bCs/>
          <w:sz w:val="24"/>
          <w:szCs w:val="24"/>
        </w:rPr>
        <w:t>y</w:t>
      </w:r>
      <w:r w:rsidR="0069563F" w:rsidRPr="0030602B">
        <w:rPr>
          <w:rFonts w:ascii="Arial" w:hAnsi="Arial" w:cs="Arial"/>
          <w:bCs/>
          <w:sz w:val="24"/>
          <w:szCs w:val="24"/>
        </w:rPr>
        <w:t xml:space="preserve"> children’s social </w:t>
      </w:r>
      <w:r w:rsidR="009C23E9" w:rsidRPr="0030602B">
        <w:rPr>
          <w:rFonts w:ascii="Arial" w:hAnsi="Arial" w:cs="Arial"/>
          <w:bCs/>
          <w:sz w:val="24"/>
          <w:szCs w:val="24"/>
        </w:rPr>
        <w:t>care</w:t>
      </w:r>
      <w:r w:rsidR="009C23E9" w:rsidRPr="0030602B">
        <w:rPr>
          <w:rFonts w:ascii="Arial" w:hAnsi="Arial" w:cs="Arial"/>
          <w:sz w:val="28"/>
          <w:szCs w:val="28"/>
        </w:rPr>
        <w:t xml:space="preserve"> </w:t>
      </w:r>
      <w:r w:rsidR="009C23E9" w:rsidRPr="0030602B">
        <w:rPr>
          <w:rFonts w:ascii="Arial" w:hAnsi="Arial" w:cs="Arial"/>
          <w:sz w:val="24"/>
          <w:szCs w:val="24"/>
        </w:rPr>
        <w:t>and</w:t>
      </w:r>
      <w:r w:rsidR="00240E6B" w:rsidRPr="0030602B">
        <w:rPr>
          <w:rFonts w:ascii="Arial" w:hAnsi="Arial" w:cs="Arial"/>
          <w:sz w:val="24"/>
          <w:szCs w:val="24"/>
        </w:rPr>
        <w:t xml:space="preserve"> t</w:t>
      </w:r>
      <w:r w:rsidR="00BE2363" w:rsidRPr="0030602B">
        <w:rPr>
          <w:rFonts w:ascii="Arial" w:hAnsi="Arial" w:cs="Arial"/>
          <w:sz w:val="24"/>
          <w:szCs w:val="24"/>
        </w:rPr>
        <w:t>he police</w:t>
      </w:r>
      <w:r w:rsidR="00D52D3D" w:rsidRPr="0030602B">
        <w:rPr>
          <w:rFonts w:ascii="Arial" w:hAnsi="Arial" w:cs="Arial"/>
          <w:sz w:val="24"/>
          <w:szCs w:val="24"/>
        </w:rPr>
        <w:t xml:space="preserve"> to ensure that </w:t>
      </w:r>
      <w:r w:rsidR="00BE2363" w:rsidRPr="0030602B">
        <w:rPr>
          <w:rFonts w:ascii="Arial" w:hAnsi="Arial" w:cs="Arial"/>
          <w:sz w:val="24"/>
          <w:szCs w:val="24"/>
        </w:rPr>
        <w:t>effective responses and partnership working can achieve positive outcomes for children</w:t>
      </w:r>
      <w:r w:rsidR="0030602B" w:rsidRPr="0030602B">
        <w:rPr>
          <w:rFonts w:ascii="Arial" w:hAnsi="Arial" w:cs="Arial"/>
          <w:sz w:val="24"/>
          <w:szCs w:val="24"/>
        </w:rPr>
        <w:t xml:space="preserve">. </w:t>
      </w:r>
    </w:p>
    <w:p w14:paraId="118A4B62" w14:textId="46111C42" w:rsidR="006700D5" w:rsidRPr="0030602B" w:rsidRDefault="006700D5" w:rsidP="00287347">
      <w:pPr>
        <w:jc w:val="both"/>
        <w:rPr>
          <w:rFonts w:ascii="Arial" w:hAnsi="Arial" w:cs="Arial"/>
          <w:sz w:val="24"/>
          <w:szCs w:val="24"/>
        </w:rPr>
      </w:pPr>
      <w:r w:rsidRPr="0030602B">
        <w:rPr>
          <w:rFonts w:ascii="Arial" w:hAnsi="Arial" w:cs="Arial"/>
          <w:sz w:val="24"/>
          <w:szCs w:val="24"/>
        </w:rPr>
        <w:t xml:space="preserve">It is important that signposting is </w:t>
      </w:r>
      <w:r w:rsidR="00BE2363" w:rsidRPr="0030602B">
        <w:rPr>
          <w:rFonts w:ascii="Arial" w:hAnsi="Arial" w:cs="Arial"/>
          <w:sz w:val="24"/>
          <w:szCs w:val="24"/>
        </w:rPr>
        <w:t xml:space="preserve">also </w:t>
      </w:r>
      <w:r w:rsidR="00864BFB" w:rsidRPr="0030602B">
        <w:rPr>
          <w:rFonts w:ascii="Arial" w:hAnsi="Arial" w:cs="Arial"/>
          <w:sz w:val="24"/>
          <w:szCs w:val="24"/>
        </w:rPr>
        <w:t>available to pupils</w:t>
      </w:r>
      <w:r w:rsidRPr="0030602B">
        <w:rPr>
          <w:rFonts w:ascii="Arial" w:hAnsi="Arial" w:cs="Arial"/>
          <w:sz w:val="24"/>
          <w:szCs w:val="24"/>
        </w:rPr>
        <w:t xml:space="preserve"> in the event that they don’t feel confident raising an issue to staff or a peer</w:t>
      </w:r>
      <w:r w:rsidR="00D52D3D" w:rsidRPr="0030602B">
        <w:rPr>
          <w:rFonts w:ascii="Arial" w:hAnsi="Arial" w:cs="Arial"/>
          <w:sz w:val="24"/>
          <w:szCs w:val="24"/>
        </w:rPr>
        <w:t xml:space="preserve"> in school</w:t>
      </w:r>
      <w:r w:rsidR="0030602B" w:rsidRPr="0030602B">
        <w:rPr>
          <w:rFonts w:ascii="Arial" w:hAnsi="Arial" w:cs="Arial"/>
          <w:sz w:val="24"/>
          <w:szCs w:val="24"/>
        </w:rPr>
        <w:t xml:space="preserve">. </w:t>
      </w:r>
      <w:r w:rsidR="00D52D3D" w:rsidRPr="0030602B">
        <w:rPr>
          <w:rFonts w:ascii="Arial" w:hAnsi="Arial" w:cs="Arial"/>
          <w:sz w:val="24"/>
          <w:szCs w:val="24"/>
        </w:rPr>
        <w:t>Therefore</w:t>
      </w:r>
      <w:r w:rsidR="00836F3D" w:rsidRPr="0030602B">
        <w:rPr>
          <w:rFonts w:ascii="Arial" w:hAnsi="Arial" w:cs="Arial"/>
          <w:sz w:val="24"/>
          <w:szCs w:val="24"/>
        </w:rPr>
        <w:t>,</w:t>
      </w:r>
      <w:r w:rsidR="00D52D3D" w:rsidRPr="0030602B">
        <w:rPr>
          <w:rFonts w:ascii="Arial" w:hAnsi="Arial" w:cs="Arial"/>
          <w:sz w:val="24"/>
          <w:szCs w:val="24"/>
        </w:rPr>
        <w:t xml:space="preserve"> a</w:t>
      </w:r>
      <w:r w:rsidRPr="0030602B">
        <w:rPr>
          <w:rFonts w:ascii="Arial" w:hAnsi="Arial" w:cs="Arial"/>
          <w:sz w:val="24"/>
          <w:szCs w:val="24"/>
        </w:rPr>
        <w:t xml:space="preserve"> resource board with support services on a wide range of issues so young people can seek their own solutions should they wish to</w:t>
      </w:r>
      <w:r w:rsidR="00D52D3D" w:rsidRPr="0030602B">
        <w:rPr>
          <w:rFonts w:ascii="Arial" w:hAnsi="Arial" w:cs="Arial"/>
          <w:sz w:val="24"/>
          <w:szCs w:val="24"/>
        </w:rPr>
        <w:t xml:space="preserve"> can be found </w:t>
      </w:r>
      <w:r w:rsidR="00D66156">
        <w:rPr>
          <w:rFonts w:ascii="Arial" w:hAnsi="Arial" w:cs="Arial"/>
          <w:sz w:val="24"/>
          <w:szCs w:val="24"/>
        </w:rPr>
        <w:t xml:space="preserve">t each school within IAT. </w:t>
      </w:r>
      <w:r w:rsidRPr="0030602B">
        <w:rPr>
          <w:rFonts w:ascii="Arial" w:hAnsi="Arial" w:cs="Arial"/>
          <w:sz w:val="24"/>
          <w:szCs w:val="24"/>
        </w:rPr>
        <w:t xml:space="preserve">In the same way external services or support programmes </w:t>
      </w:r>
      <w:r w:rsidR="00D52D3D" w:rsidRPr="0030602B">
        <w:rPr>
          <w:rFonts w:ascii="Arial" w:hAnsi="Arial" w:cs="Arial"/>
          <w:sz w:val="24"/>
          <w:szCs w:val="24"/>
        </w:rPr>
        <w:t xml:space="preserve">will </w:t>
      </w:r>
      <w:r w:rsidRPr="0030602B">
        <w:rPr>
          <w:rFonts w:ascii="Arial" w:hAnsi="Arial" w:cs="Arial"/>
          <w:sz w:val="24"/>
          <w:szCs w:val="24"/>
        </w:rPr>
        <w:t xml:space="preserve">be brought in to talk to young people </w:t>
      </w:r>
      <w:r w:rsidRPr="0030602B">
        <w:rPr>
          <w:rFonts w:ascii="Arial" w:hAnsi="Arial" w:cs="Arial"/>
          <w:sz w:val="24"/>
          <w:szCs w:val="24"/>
        </w:rPr>
        <w:lastRenderedPageBreak/>
        <w:t xml:space="preserve">about specific issues in support of the prevention of </w:t>
      </w:r>
      <w:r w:rsidR="00B9328A" w:rsidRPr="0030602B">
        <w:rPr>
          <w:rFonts w:ascii="Arial" w:hAnsi="Arial" w:cs="Arial"/>
          <w:sz w:val="24"/>
          <w:szCs w:val="24"/>
        </w:rPr>
        <w:t>child</w:t>
      </w:r>
      <w:r w:rsidR="00836F3D" w:rsidRPr="0030602B">
        <w:rPr>
          <w:rFonts w:ascii="Arial" w:hAnsi="Arial" w:cs="Arial"/>
          <w:sz w:val="24"/>
          <w:szCs w:val="24"/>
        </w:rPr>
        <w:t>-</w:t>
      </w:r>
      <w:r w:rsidR="00B9328A" w:rsidRPr="0030602B">
        <w:rPr>
          <w:rFonts w:ascii="Arial" w:hAnsi="Arial" w:cs="Arial"/>
          <w:sz w:val="24"/>
          <w:szCs w:val="24"/>
        </w:rPr>
        <w:t>on</w:t>
      </w:r>
      <w:r w:rsidR="00836F3D" w:rsidRPr="0030602B">
        <w:rPr>
          <w:rFonts w:ascii="Arial" w:hAnsi="Arial" w:cs="Arial"/>
          <w:sz w:val="24"/>
          <w:szCs w:val="24"/>
        </w:rPr>
        <w:t>-</w:t>
      </w:r>
      <w:r w:rsidR="00B9328A" w:rsidRPr="0030602B">
        <w:rPr>
          <w:rFonts w:ascii="Arial" w:hAnsi="Arial" w:cs="Arial"/>
          <w:sz w:val="24"/>
          <w:szCs w:val="24"/>
        </w:rPr>
        <w:t xml:space="preserve">child </w:t>
      </w:r>
      <w:r w:rsidRPr="0030602B">
        <w:rPr>
          <w:rFonts w:ascii="Arial" w:hAnsi="Arial" w:cs="Arial"/>
          <w:sz w:val="24"/>
          <w:szCs w:val="24"/>
        </w:rPr>
        <w:t>abuse</w:t>
      </w:r>
      <w:r w:rsidR="00D52D3D" w:rsidRPr="0030602B">
        <w:rPr>
          <w:rFonts w:ascii="Arial" w:hAnsi="Arial" w:cs="Arial"/>
          <w:sz w:val="24"/>
          <w:szCs w:val="24"/>
        </w:rPr>
        <w:t xml:space="preserve"> mapped out clearly in the curriculum</w:t>
      </w:r>
      <w:r w:rsidRPr="0030602B">
        <w:rPr>
          <w:rFonts w:ascii="Arial" w:hAnsi="Arial" w:cs="Arial"/>
          <w:sz w:val="24"/>
          <w:szCs w:val="24"/>
        </w:rPr>
        <w:t>.</w:t>
      </w:r>
    </w:p>
    <w:p w14:paraId="017A9E56" w14:textId="77777777" w:rsidR="004734ED" w:rsidRPr="0030602B" w:rsidRDefault="004734ED" w:rsidP="00287347">
      <w:pPr>
        <w:jc w:val="both"/>
        <w:rPr>
          <w:rFonts w:ascii="Arial" w:hAnsi="Arial" w:cs="Arial"/>
          <w:b/>
          <w:sz w:val="24"/>
          <w:szCs w:val="24"/>
        </w:rPr>
      </w:pPr>
    </w:p>
    <w:p w14:paraId="0F7668CB" w14:textId="1975EDA4" w:rsidR="00E96A26" w:rsidRPr="0030602B" w:rsidRDefault="007467F2" w:rsidP="00287347">
      <w:pPr>
        <w:jc w:val="both"/>
        <w:rPr>
          <w:rFonts w:ascii="Arial" w:hAnsi="Arial" w:cs="Arial"/>
          <w:b/>
          <w:sz w:val="24"/>
          <w:szCs w:val="24"/>
        </w:rPr>
      </w:pPr>
      <w:r w:rsidRPr="0030602B">
        <w:rPr>
          <w:rFonts w:ascii="Arial" w:hAnsi="Arial" w:cs="Arial"/>
          <w:b/>
          <w:sz w:val="24"/>
          <w:szCs w:val="24"/>
        </w:rPr>
        <w:t xml:space="preserve">Understanding the Law and </w:t>
      </w:r>
      <w:r w:rsidR="00C23B6D" w:rsidRPr="0030602B">
        <w:rPr>
          <w:rFonts w:ascii="Arial" w:hAnsi="Arial" w:cs="Arial"/>
          <w:b/>
          <w:sz w:val="24"/>
          <w:szCs w:val="24"/>
        </w:rPr>
        <w:t xml:space="preserve">Current </w:t>
      </w:r>
      <w:r w:rsidR="0039065F" w:rsidRPr="0030602B">
        <w:rPr>
          <w:rFonts w:ascii="Arial" w:hAnsi="Arial" w:cs="Arial"/>
          <w:b/>
          <w:sz w:val="24"/>
          <w:szCs w:val="24"/>
        </w:rPr>
        <w:t>G</w:t>
      </w:r>
      <w:r w:rsidR="00C23B6D" w:rsidRPr="0030602B">
        <w:rPr>
          <w:rFonts w:ascii="Arial" w:hAnsi="Arial" w:cs="Arial"/>
          <w:b/>
          <w:sz w:val="24"/>
          <w:szCs w:val="24"/>
        </w:rPr>
        <w:t>uidance</w:t>
      </w:r>
    </w:p>
    <w:p w14:paraId="4C9EE978" w14:textId="39B3B15D" w:rsidR="00BE2363" w:rsidRPr="0030602B" w:rsidRDefault="007467F2" w:rsidP="00287347">
      <w:pPr>
        <w:jc w:val="both"/>
        <w:rPr>
          <w:rFonts w:ascii="Arial" w:hAnsi="Arial" w:cs="Arial"/>
          <w:b/>
          <w:sz w:val="24"/>
          <w:szCs w:val="24"/>
        </w:rPr>
      </w:pPr>
      <w:r w:rsidRPr="0030602B">
        <w:rPr>
          <w:rFonts w:ascii="Arial" w:hAnsi="Arial" w:cs="Arial"/>
          <w:b/>
          <w:sz w:val="24"/>
          <w:szCs w:val="24"/>
        </w:rPr>
        <w:t xml:space="preserve">Taken from </w:t>
      </w:r>
      <w:r w:rsidR="00BE2363" w:rsidRPr="0030602B">
        <w:rPr>
          <w:rFonts w:ascii="Arial" w:hAnsi="Arial" w:cs="Arial"/>
          <w:b/>
          <w:sz w:val="24"/>
          <w:szCs w:val="24"/>
        </w:rPr>
        <w:t xml:space="preserve">Searching, </w:t>
      </w:r>
      <w:r w:rsidR="0069563F" w:rsidRPr="0030602B">
        <w:rPr>
          <w:rFonts w:ascii="Arial" w:hAnsi="Arial" w:cs="Arial"/>
          <w:b/>
          <w:sz w:val="24"/>
          <w:szCs w:val="24"/>
        </w:rPr>
        <w:t>C</w:t>
      </w:r>
      <w:r w:rsidR="00BE2363" w:rsidRPr="0030602B">
        <w:rPr>
          <w:rFonts w:ascii="Arial" w:hAnsi="Arial" w:cs="Arial"/>
          <w:b/>
          <w:sz w:val="24"/>
          <w:szCs w:val="24"/>
        </w:rPr>
        <w:t xml:space="preserve">onfiscation and </w:t>
      </w:r>
      <w:r w:rsidR="0069563F" w:rsidRPr="0030602B">
        <w:rPr>
          <w:rFonts w:ascii="Arial" w:hAnsi="Arial" w:cs="Arial"/>
          <w:b/>
          <w:sz w:val="24"/>
          <w:szCs w:val="24"/>
        </w:rPr>
        <w:t>S</w:t>
      </w:r>
      <w:r w:rsidR="00BE2363" w:rsidRPr="0030602B">
        <w:rPr>
          <w:rFonts w:ascii="Arial" w:hAnsi="Arial" w:cs="Arial"/>
          <w:b/>
          <w:sz w:val="24"/>
          <w:szCs w:val="24"/>
        </w:rPr>
        <w:t>creening</w:t>
      </w:r>
      <w:r w:rsidR="00AC42D9" w:rsidRPr="0030602B">
        <w:rPr>
          <w:rFonts w:ascii="Arial" w:hAnsi="Arial" w:cs="Arial"/>
          <w:b/>
          <w:sz w:val="24"/>
          <w:szCs w:val="24"/>
        </w:rPr>
        <w:t xml:space="preserve">, July </w:t>
      </w:r>
      <w:r w:rsidR="00AC42D9" w:rsidRPr="00857C75">
        <w:rPr>
          <w:rFonts w:ascii="Arial" w:hAnsi="Arial" w:cs="Arial"/>
          <w:b/>
          <w:sz w:val="24"/>
          <w:szCs w:val="24"/>
        </w:rPr>
        <w:t>202</w:t>
      </w:r>
      <w:r w:rsidR="00917274">
        <w:rPr>
          <w:rFonts w:ascii="Arial" w:hAnsi="Arial" w:cs="Arial"/>
          <w:b/>
          <w:sz w:val="24"/>
          <w:szCs w:val="24"/>
        </w:rPr>
        <w:t>3</w:t>
      </w:r>
    </w:p>
    <w:p w14:paraId="076F8381" w14:textId="77777777" w:rsidR="006F5730" w:rsidRPr="0030602B" w:rsidRDefault="006F5730" w:rsidP="00287347">
      <w:pPr>
        <w:jc w:val="both"/>
        <w:rPr>
          <w:rFonts w:ascii="Arial" w:hAnsi="Arial" w:cs="Arial"/>
          <w:b/>
          <w:sz w:val="24"/>
          <w:szCs w:val="24"/>
        </w:rPr>
      </w:pPr>
      <w:r w:rsidRPr="0030602B">
        <w:rPr>
          <w:rFonts w:ascii="Arial" w:hAnsi="Arial" w:cs="Arial"/>
          <w:b/>
          <w:sz w:val="24"/>
          <w:szCs w:val="24"/>
        </w:rPr>
        <w:t>Searching</w:t>
      </w:r>
    </w:p>
    <w:p w14:paraId="2A9504AE" w14:textId="403D01EC" w:rsidR="00711322" w:rsidRPr="0030602B" w:rsidRDefault="00711322" w:rsidP="00287347">
      <w:pPr>
        <w:jc w:val="both"/>
        <w:rPr>
          <w:rFonts w:ascii="Arial" w:hAnsi="Arial" w:cs="Arial"/>
          <w:sz w:val="24"/>
          <w:szCs w:val="24"/>
        </w:rPr>
      </w:pPr>
      <w:r w:rsidRPr="0030602B">
        <w:rPr>
          <w:rFonts w:ascii="Arial" w:hAnsi="Arial" w:cs="Arial"/>
          <w:sz w:val="24"/>
          <w:szCs w:val="24"/>
        </w:rPr>
        <w:t>Headteachers and staff they authorise have a statutory power to search a pupil or their possessions where they have reasonable grounds to suspect that the pupil may have a prohibited item.</w:t>
      </w:r>
    </w:p>
    <w:p w14:paraId="1405F6D2" w14:textId="5FF08E6E" w:rsidR="0039065F" w:rsidRPr="0030602B" w:rsidRDefault="00711322" w:rsidP="00287347">
      <w:pPr>
        <w:jc w:val="both"/>
        <w:rPr>
          <w:rFonts w:ascii="Arial" w:hAnsi="Arial" w:cs="Arial"/>
          <w:b/>
          <w:sz w:val="24"/>
          <w:szCs w:val="24"/>
        </w:rPr>
      </w:pPr>
      <w:r w:rsidRPr="0030602B">
        <w:rPr>
          <w:rFonts w:ascii="Arial" w:hAnsi="Arial" w:cs="Arial"/>
          <w:sz w:val="24"/>
          <w:szCs w:val="24"/>
        </w:rPr>
        <w:t>Under common law, school staff have the power to search a pupil for any item if the pupil agrees. The member of staff should ensure the pupil understands the reason for the search and how it will be conducted so that their agreement is informed.</w:t>
      </w:r>
    </w:p>
    <w:p w14:paraId="35A9FFC7" w14:textId="77777777" w:rsidR="00A606DC" w:rsidRPr="0030602B" w:rsidRDefault="00A606DC" w:rsidP="00287347">
      <w:pPr>
        <w:tabs>
          <w:tab w:val="left" w:pos="927"/>
        </w:tabs>
        <w:jc w:val="both"/>
        <w:rPr>
          <w:rFonts w:ascii="Arial" w:hAnsi="Arial" w:cs="Arial"/>
          <w:b/>
          <w:sz w:val="24"/>
          <w:szCs w:val="24"/>
        </w:rPr>
      </w:pPr>
    </w:p>
    <w:p w14:paraId="2FF409C5" w14:textId="7E6E65F3" w:rsidR="006F5730" w:rsidRPr="0030602B" w:rsidRDefault="006F5730" w:rsidP="00287347">
      <w:pPr>
        <w:tabs>
          <w:tab w:val="left" w:pos="927"/>
        </w:tabs>
        <w:jc w:val="both"/>
        <w:rPr>
          <w:rFonts w:ascii="Arial" w:hAnsi="Arial" w:cs="Arial"/>
          <w:b/>
          <w:sz w:val="24"/>
          <w:szCs w:val="24"/>
        </w:rPr>
      </w:pPr>
      <w:r w:rsidRPr="0030602B">
        <w:rPr>
          <w:rFonts w:ascii="Arial" w:hAnsi="Arial" w:cs="Arial"/>
          <w:b/>
          <w:sz w:val="24"/>
          <w:szCs w:val="24"/>
        </w:rPr>
        <w:t>Screening</w:t>
      </w:r>
    </w:p>
    <w:p w14:paraId="01ED0C67" w14:textId="1E44D49D" w:rsidR="00187F97" w:rsidRPr="0030602B" w:rsidRDefault="00C718F5" w:rsidP="00287347">
      <w:pPr>
        <w:tabs>
          <w:tab w:val="left" w:pos="927"/>
        </w:tabs>
        <w:jc w:val="both"/>
        <w:rPr>
          <w:rFonts w:ascii="Arial" w:hAnsi="Arial" w:cs="Arial"/>
          <w:sz w:val="24"/>
          <w:szCs w:val="24"/>
        </w:rPr>
      </w:pPr>
      <w:r>
        <w:rPr>
          <w:rFonts w:ascii="Arial" w:hAnsi="Arial" w:cs="Arial"/>
          <w:sz w:val="24"/>
          <w:szCs w:val="24"/>
        </w:rPr>
        <w:t>Our s</w:t>
      </w:r>
      <w:r w:rsidR="00187F97" w:rsidRPr="0030602B">
        <w:rPr>
          <w:rFonts w:ascii="Arial" w:hAnsi="Arial" w:cs="Arial"/>
          <w:sz w:val="24"/>
          <w:szCs w:val="24"/>
        </w:rPr>
        <w:t>chool</w:t>
      </w:r>
      <w:r>
        <w:rPr>
          <w:rFonts w:ascii="Arial" w:hAnsi="Arial" w:cs="Arial"/>
          <w:sz w:val="24"/>
          <w:szCs w:val="24"/>
        </w:rPr>
        <w:t>’</w:t>
      </w:r>
      <w:r w:rsidR="00187F97" w:rsidRPr="0030602B">
        <w:rPr>
          <w:rFonts w:ascii="Arial" w:hAnsi="Arial" w:cs="Arial"/>
          <w:sz w:val="24"/>
          <w:szCs w:val="24"/>
        </w:rPr>
        <w:t xml:space="preserve">s statutory power to make rules on pupil behaviour and </w:t>
      </w:r>
      <w:r w:rsidR="00EB1B3D">
        <w:rPr>
          <w:rFonts w:ascii="Arial" w:hAnsi="Arial" w:cs="Arial"/>
          <w:sz w:val="24"/>
          <w:szCs w:val="24"/>
        </w:rPr>
        <w:t>our</w:t>
      </w:r>
      <w:r w:rsidR="00187F97" w:rsidRPr="0030602B">
        <w:rPr>
          <w:rFonts w:ascii="Arial" w:hAnsi="Arial" w:cs="Arial"/>
          <w:sz w:val="24"/>
          <w:szCs w:val="24"/>
        </w:rPr>
        <w:t xml:space="preserve"> dut</w:t>
      </w:r>
      <w:r w:rsidR="00EB1B3D">
        <w:rPr>
          <w:rFonts w:ascii="Arial" w:hAnsi="Arial" w:cs="Arial"/>
          <w:sz w:val="24"/>
          <w:szCs w:val="24"/>
        </w:rPr>
        <w:t>y</w:t>
      </w:r>
      <w:r w:rsidR="00187F97" w:rsidRPr="0030602B">
        <w:rPr>
          <w:rFonts w:ascii="Arial" w:hAnsi="Arial" w:cs="Arial"/>
          <w:sz w:val="24"/>
          <w:szCs w:val="24"/>
        </w:rPr>
        <w:t xml:space="preserve"> as employers in relation to the safety of staff, pupils and visitors</w:t>
      </w:r>
      <w:r w:rsidR="00EB1B3D">
        <w:rPr>
          <w:rFonts w:ascii="Arial" w:hAnsi="Arial" w:cs="Arial"/>
          <w:sz w:val="24"/>
          <w:szCs w:val="24"/>
        </w:rPr>
        <w:t>,</w:t>
      </w:r>
      <w:r w:rsidR="00187F97" w:rsidRPr="0030602B">
        <w:rPr>
          <w:rFonts w:ascii="Arial" w:hAnsi="Arial" w:cs="Arial"/>
          <w:sz w:val="24"/>
          <w:szCs w:val="24"/>
        </w:rPr>
        <w:t xml:space="preserve"> enables </w:t>
      </w:r>
      <w:r>
        <w:rPr>
          <w:rFonts w:ascii="Arial" w:hAnsi="Arial" w:cs="Arial"/>
          <w:sz w:val="24"/>
          <w:szCs w:val="24"/>
        </w:rPr>
        <w:t>our school</w:t>
      </w:r>
      <w:r w:rsidR="00187F97" w:rsidRPr="0030602B">
        <w:rPr>
          <w:rFonts w:ascii="Arial" w:hAnsi="Arial" w:cs="Arial"/>
          <w:sz w:val="24"/>
          <w:szCs w:val="24"/>
        </w:rPr>
        <w:t xml:space="preserve"> to impose a requirement that pupils undergo screening. </w:t>
      </w:r>
    </w:p>
    <w:p w14:paraId="0734009B" w14:textId="77777777" w:rsidR="00187F97" w:rsidRPr="0030602B" w:rsidRDefault="00187F97" w:rsidP="00287347">
      <w:pPr>
        <w:tabs>
          <w:tab w:val="left" w:pos="927"/>
        </w:tabs>
        <w:jc w:val="both"/>
        <w:rPr>
          <w:rFonts w:ascii="Arial" w:hAnsi="Arial" w:cs="Arial"/>
          <w:sz w:val="24"/>
          <w:szCs w:val="24"/>
        </w:rPr>
      </w:pPr>
      <w:r w:rsidRPr="0030602B">
        <w:rPr>
          <w:rFonts w:ascii="Arial" w:hAnsi="Arial" w:cs="Arial"/>
          <w:sz w:val="24"/>
          <w:szCs w:val="24"/>
        </w:rPr>
        <w:t xml:space="preserve">Screening is the use of a walk-through or hand-held metal detector (arch or wand) to scan all pupils for weapons before they enter the school premises. </w:t>
      </w:r>
    </w:p>
    <w:p w14:paraId="4ACBBD3F" w14:textId="34BD9BF5" w:rsidR="00187F97" w:rsidRPr="0030602B" w:rsidRDefault="00187F97" w:rsidP="00287347">
      <w:pPr>
        <w:tabs>
          <w:tab w:val="left" w:pos="927"/>
        </w:tabs>
        <w:jc w:val="both"/>
        <w:rPr>
          <w:rFonts w:ascii="Arial" w:hAnsi="Arial" w:cs="Arial"/>
          <w:sz w:val="24"/>
          <w:szCs w:val="24"/>
        </w:rPr>
      </w:pPr>
      <w:r w:rsidRPr="0030602B">
        <w:rPr>
          <w:rFonts w:ascii="Arial" w:hAnsi="Arial" w:cs="Arial"/>
          <w:sz w:val="24"/>
          <w:szCs w:val="24"/>
        </w:rPr>
        <w:t xml:space="preserve">If </w:t>
      </w:r>
      <w:r w:rsidR="002C49C9" w:rsidRPr="0030602B">
        <w:rPr>
          <w:rFonts w:ascii="Arial" w:hAnsi="Arial" w:cs="Arial"/>
          <w:sz w:val="24"/>
          <w:szCs w:val="24"/>
        </w:rPr>
        <w:t>the</w:t>
      </w:r>
      <w:r w:rsidRPr="0030602B">
        <w:rPr>
          <w:rFonts w:ascii="Arial" w:hAnsi="Arial" w:cs="Arial"/>
          <w:sz w:val="24"/>
          <w:szCs w:val="24"/>
        </w:rPr>
        <w:t xml:space="preserve"> </w:t>
      </w:r>
      <w:r w:rsidR="00E43347">
        <w:rPr>
          <w:rFonts w:ascii="Arial" w:hAnsi="Arial" w:cs="Arial"/>
          <w:sz w:val="24"/>
          <w:szCs w:val="24"/>
        </w:rPr>
        <w:t>H</w:t>
      </w:r>
      <w:r w:rsidRPr="0030602B">
        <w:rPr>
          <w:rFonts w:ascii="Arial" w:hAnsi="Arial" w:cs="Arial"/>
          <w:sz w:val="24"/>
          <w:szCs w:val="24"/>
        </w:rPr>
        <w:t>eadteacher decides to introduce a screening arrangement,</w:t>
      </w:r>
      <w:r w:rsidR="00C718F5">
        <w:rPr>
          <w:rFonts w:ascii="Arial" w:hAnsi="Arial" w:cs="Arial"/>
          <w:sz w:val="24"/>
          <w:szCs w:val="24"/>
        </w:rPr>
        <w:t xml:space="preserve"> </w:t>
      </w:r>
      <w:r w:rsidRPr="0030602B">
        <w:rPr>
          <w:rFonts w:ascii="Arial" w:hAnsi="Arial" w:cs="Arial"/>
          <w:sz w:val="24"/>
          <w:szCs w:val="24"/>
        </w:rPr>
        <w:t>the</w:t>
      </w:r>
      <w:r w:rsidR="00C718F5">
        <w:rPr>
          <w:rFonts w:ascii="Arial" w:hAnsi="Arial" w:cs="Arial"/>
          <w:sz w:val="24"/>
          <w:szCs w:val="24"/>
        </w:rPr>
        <w:t xml:space="preserve"> school</w:t>
      </w:r>
      <w:r w:rsidRPr="0030602B">
        <w:rPr>
          <w:rFonts w:ascii="Arial" w:hAnsi="Arial" w:cs="Arial"/>
          <w:sz w:val="24"/>
          <w:szCs w:val="24"/>
        </w:rPr>
        <w:t xml:space="preserve"> </w:t>
      </w:r>
      <w:r w:rsidR="002C49C9" w:rsidRPr="0030602B">
        <w:rPr>
          <w:rFonts w:ascii="Arial" w:hAnsi="Arial" w:cs="Arial"/>
          <w:sz w:val="24"/>
          <w:szCs w:val="24"/>
        </w:rPr>
        <w:t>will</w:t>
      </w:r>
      <w:r w:rsidRPr="0030602B">
        <w:rPr>
          <w:rFonts w:ascii="Arial" w:hAnsi="Arial" w:cs="Arial"/>
          <w:sz w:val="24"/>
          <w:szCs w:val="24"/>
        </w:rPr>
        <w:t xml:space="preserve"> inform pupils and parents in advance to explain what the screening will involve and why it will be introduced.</w:t>
      </w:r>
      <w:r w:rsidR="00235421">
        <w:rPr>
          <w:rFonts w:ascii="Arial" w:hAnsi="Arial" w:cs="Arial"/>
          <w:sz w:val="24"/>
          <w:szCs w:val="24"/>
        </w:rPr>
        <w:t xml:space="preserve"> Screening will be recorded</w:t>
      </w:r>
      <w:r w:rsidR="00BB27C4">
        <w:rPr>
          <w:rFonts w:ascii="Arial" w:hAnsi="Arial" w:cs="Arial"/>
          <w:sz w:val="24"/>
          <w:szCs w:val="24"/>
        </w:rPr>
        <w:t xml:space="preserve">. </w:t>
      </w:r>
    </w:p>
    <w:p w14:paraId="3EEDCB0E" w14:textId="142E226A" w:rsidR="00187F97" w:rsidRPr="0030602B" w:rsidRDefault="00187F97" w:rsidP="00287347">
      <w:pPr>
        <w:tabs>
          <w:tab w:val="left" w:pos="927"/>
        </w:tabs>
        <w:jc w:val="both"/>
        <w:rPr>
          <w:rFonts w:ascii="Arial" w:hAnsi="Arial" w:cs="Arial"/>
          <w:sz w:val="24"/>
          <w:szCs w:val="24"/>
        </w:rPr>
      </w:pPr>
      <w:r w:rsidRPr="0030602B">
        <w:rPr>
          <w:rFonts w:ascii="Arial" w:hAnsi="Arial" w:cs="Arial"/>
          <w:sz w:val="24"/>
          <w:szCs w:val="24"/>
        </w:rPr>
        <w:t xml:space="preserve">Where a pupil has a disability, reasonable adjustments to the screening process </w:t>
      </w:r>
      <w:r w:rsidR="002C49C9" w:rsidRPr="0030602B">
        <w:rPr>
          <w:rFonts w:ascii="Arial" w:hAnsi="Arial" w:cs="Arial"/>
          <w:sz w:val="24"/>
          <w:szCs w:val="24"/>
        </w:rPr>
        <w:t>will be made</w:t>
      </w:r>
      <w:r w:rsidRPr="0030602B">
        <w:rPr>
          <w:rFonts w:ascii="Arial" w:hAnsi="Arial" w:cs="Arial"/>
          <w:sz w:val="24"/>
          <w:szCs w:val="24"/>
        </w:rPr>
        <w:t>.</w:t>
      </w:r>
    </w:p>
    <w:p w14:paraId="65CD82A1" w14:textId="002BFC61" w:rsidR="006F5730" w:rsidRPr="0030602B" w:rsidRDefault="00C718F5" w:rsidP="00287347">
      <w:pPr>
        <w:tabs>
          <w:tab w:val="left" w:pos="927"/>
        </w:tabs>
        <w:jc w:val="both"/>
        <w:rPr>
          <w:rFonts w:ascii="Arial" w:hAnsi="Arial" w:cs="Arial"/>
          <w:sz w:val="24"/>
          <w:szCs w:val="24"/>
        </w:rPr>
      </w:pPr>
      <w:r>
        <w:rPr>
          <w:rFonts w:ascii="Arial" w:hAnsi="Arial" w:cs="Arial"/>
          <w:sz w:val="24"/>
          <w:szCs w:val="24"/>
        </w:rPr>
        <w:t>Where</w:t>
      </w:r>
      <w:r w:rsidR="00187F97" w:rsidRPr="0030602B">
        <w:rPr>
          <w:rFonts w:ascii="Arial" w:hAnsi="Arial" w:cs="Arial"/>
          <w:sz w:val="24"/>
          <w:szCs w:val="24"/>
        </w:rPr>
        <w:t xml:space="preserve"> a pupil refuses to be screened, the member of staff </w:t>
      </w:r>
      <w:r>
        <w:rPr>
          <w:rFonts w:ascii="Arial" w:hAnsi="Arial" w:cs="Arial"/>
          <w:sz w:val="24"/>
          <w:szCs w:val="24"/>
        </w:rPr>
        <w:t>will</w:t>
      </w:r>
      <w:r w:rsidR="00187F97" w:rsidRPr="0030602B">
        <w:rPr>
          <w:rFonts w:ascii="Arial" w:hAnsi="Arial" w:cs="Arial"/>
          <w:sz w:val="24"/>
          <w:szCs w:val="24"/>
        </w:rPr>
        <w:t xml:space="preserve"> consider why the pupil is not </w:t>
      </w:r>
      <w:r w:rsidR="0030602B" w:rsidRPr="0030602B">
        <w:rPr>
          <w:rFonts w:ascii="Arial" w:hAnsi="Arial" w:cs="Arial"/>
          <w:sz w:val="24"/>
          <w:szCs w:val="24"/>
        </w:rPr>
        <w:t>co-operating and</w:t>
      </w:r>
      <w:r w:rsidR="00187F97" w:rsidRPr="0030602B">
        <w:rPr>
          <w:rFonts w:ascii="Arial" w:hAnsi="Arial" w:cs="Arial"/>
          <w:sz w:val="24"/>
          <w:szCs w:val="24"/>
        </w:rPr>
        <w:t xml:space="preserve"> </w:t>
      </w:r>
      <w:r>
        <w:rPr>
          <w:rFonts w:ascii="Arial" w:hAnsi="Arial" w:cs="Arial"/>
          <w:sz w:val="24"/>
          <w:szCs w:val="24"/>
        </w:rPr>
        <w:t xml:space="preserve">will </w:t>
      </w:r>
      <w:r w:rsidR="00187F97" w:rsidRPr="0030602B">
        <w:rPr>
          <w:rFonts w:ascii="Arial" w:hAnsi="Arial" w:cs="Arial"/>
          <w:sz w:val="24"/>
          <w:szCs w:val="24"/>
        </w:rPr>
        <w:t xml:space="preserve">make an assessment of whether it is necessary to carry out a search. </w:t>
      </w:r>
      <w:r w:rsidR="0018202B">
        <w:rPr>
          <w:rFonts w:ascii="Arial" w:hAnsi="Arial" w:cs="Arial"/>
          <w:sz w:val="24"/>
          <w:szCs w:val="24"/>
        </w:rPr>
        <w:t>If</w:t>
      </w:r>
      <w:r w:rsidR="00A85B37">
        <w:rPr>
          <w:rFonts w:ascii="Arial" w:hAnsi="Arial" w:cs="Arial"/>
          <w:sz w:val="24"/>
          <w:szCs w:val="24"/>
        </w:rPr>
        <w:t xml:space="preserve"> a child refuses to be screened, access to the school premises may be denied and the school should c</w:t>
      </w:r>
      <w:r w:rsidR="00235421">
        <w:rPr>
          <w:rFonts w:ascii="Arial" w:hAnsi="Arial" w:cs="Arial"/>
          <w:sz w:val="24"/>
          <w:szCs w:val="24"/>
        </w:rPr>
        <w:t xml:space="preserve">onsider informing other agencies. </w:t>
      </w:r>
    </w:p>
    <w:p w14:paraId="4B5B26F7" w14:textId="77777777" w:rsidR="00187F97" w:rsidRPr="0030602B" w:rsidRDefault="00187F97" w:rsidP="00187F97">
      <w:pPr>
        <w:tabs>
          <w:tab w:val="left" w:pos="927"/>
        </w:tabs>
        <w:jc w:val="both"/>
        <w:rPr>
          <w:rFonts w:ascii="Arial" w:hAnsi="Arial" w:cs="Arial"/>
          <w:b/>
          <w:sz w:val="24"/>
          <w:szCs w:val="24"/>
        </w:rPr>
      </w:pPr>
    </w:p>
    <w:p w14:paraId="0116F6FB" w14:textId="743C60D1" w:rsidR="00187F97" w:rsidRPr="0030602B" w:rsidRDefault="00187F97" w:rsidP="00187F97">
      <w:pPr>
        <w:tabs>
          <w:tab w:val="left" w:pos="927"/>
        </w:tabs>
        <w:jc w:val="both"/>
        <w:rPr>
          <w:rFonts w:ascii="Arial" w:hAnsi="Arial" w:cs="Arial"/>
          <w:b/>
          <w:sz w:val="24"/>
          <w:szCs w:val="24"/>
        </w:rPr>
      </w:pPr>
      <w:r w:rsidRPr="0030602B">
        <w:rPr>
          <w:rFonts w:ascii="Arial" w:hAnsi="Arial" w:cs="Arial"/>
          <w:b/>
          <w:sz w:val="24"/>
          <w:szCs w:val="24"/>
        </w:rPr>
        <w:t>Confiscating</w:t>
      </w:r>
    </w:p>
    <w:p w14:paraId="5BDF27EC" w14:textId="77777777" w:rsidR="00AC42D9" w:rsidRPr="0030602B" w:rsidRDefault="00AC42D9" w:rsidP="00287347">
      <w:pPr>
        <w:tabs>
          <w:tab w:val="left" w:pos="927"/>
        </w:tabs>
        <w:jc w:val="both"/>
        <w:rPr>
          <w:rFonts w:ascii="Arial" w:hAnsi="Arial" w:cs="Arial"/>
          <w:sz w:val="24"/>
          <w:szCs w:val="24"/>
        </w:rPr>
      </w:pPr>
      <w:r w:rsidRPr="0030602B">
        <w:rPr>
          <w:rFonts w:ascii="Arial" w:hAnsi="Arial" w:cs="Arial"/>
          <w:sz w:val="24"/>
          <w:szCs w:val="24"/>
        </w:rPr>
        <w:t xml:space="preserve">An authorised staff member carrying out a search can confiscate any item that they have reasonable grounds for suspecting: </w:t>
      </w:r>
    </w:p>
    <w:p w14:paraId="52EC2762" w14:textId="77777777" w:rsidR="00AC42D9" w:rsidRPr="0030602B" w:rsidRDefault="00AC42D9" w:rsidP="00287347">
      <w:pPr>
        <w:tabs>
          <w:tab w:val="left" w:pos="927"/>
        </w:tabs>
        <w:jc w:val="both"/>
        <w:rPr>
          <w:rFonts w:ascii="Arial" w:hAnsi="Arial" w:cs="Arial"/>
          <w:sz w:val="24"/>
          <w:szCs w:val="24"/>
        </w:rPr>
      </w:pPr>
      <w:r w:rsidRPr="0030602B">
        <w:rPr>
          <w:rFonts w:ascii="Arial" w:hAnsi="Arial" w:cs="Arial"/>
          <w:sz w:val="24"/>
          <w:szCs w:val="24"/>
        </w:rPr>
        <w:t xml:space="preserve">• poses a risk to staff or pupils; </w:t>
      </w:r>
    </w:p>
    <w:p w14:paraId="164B7481" w14:textId="77777777" w:rsidR="00AC42D9" w:rsidRPr="0030602B" w:rsidRDefault="00AC42D9" w:rsidP="00287347">
      <w:pPr>
        <w:tabs>
          <w:tab w:val="left" w:pos="927"/>
        </w:tabs>
        <w:jc w:val="both"/>
        <w:rPr>
          <w:rFonts w:ascii="Arial" w:hAnsi="Arial" w:cs="Arial"/>
          <w:sz w:val="24"/>
          <w:szCs w:val="24"/>
        </w:rPr>
      </w:pPr>
      <w:r w:rsidRPr="0030602B">
        <w:rPr>
          <w:rFonts w:ascii="Arial" w:hAnsi="Arial" w:cs="Arial"/>
          <w:sz w:val="24"/>
          <w:szCs w:val="24"/>
        </w:rPr>
        <w:t xml:space="preserve">• is prohibited, or identified in the school rules for which a search can be made; or </w:t>
      </w:r>
    </w:p>
    <w:p w14:paraId="5E5CB794" w14:textId="25A2C15F" w:rsidR="00AC42D9" w:rsidRPr="0030602B" w:rsidRDefault="00AC42D9" w:rsidP="00287347">
      <w:pPr>
        <w:tabs>
          <w:tab w:val="left" w:pos="927"/>
        </w:tabs>
        <w:jc w:val="both"/>
        <w:rPr>
          <w:rFonts w:ascii="Arial" w:hAnsi="Arial" w:cs="Arial"/>
          <w:sz w:val="24"/>
          <w:szCs w:val="24"/>
        </w:rPr>
      </w:pPr>
      <w:r w:rsidRPr="0030602B">
        <w:rPr>
          <w:rFonts w:ascii="Arial" w:hAnsi="Arial" w:cs="Arial"/>
          <w:sz w:val="24"/>
          <w:szCs w:val="24"/>
        </w:rPr>
        <w:t>• is evidence in relation to an offence</w:t>
      </w:r>
    </w:p>
    <w:p w14:paraId="6FE1153A" w14:textId="14CC956A" w:rsidR="007467F2" w:rsidRDefault="007467F2" w:rsidP="00287347">
      <w:pPr>
        <w:tabs>
          <w:tab w:val="left" w:pos="927"/>
        </w:tabs>
        <w:jc w:val="both"/>
        <w:rPr>
          <w:rFonts w:ascii="Arial" w:hAnsi="Arial" w:cs="Arial"/>
          <w:sz w:val="24"/>
          <w:szCs w:val="24"/>
        </w:rPr>
      </w:pPr>
    </w:p>
    <w:p w14:paraId="181935AE" w14:textId="0EBCB5FB" w:rsidR="006F5730" w:rsidRPr="0030602B" w:rsidRDefault="006F5730" w:rsidP="00287347">
      <w:pPr>
        <w:tabs>
          <w:tab w:val="left" w:pos="927"/>
        </w:tabs>
        <w:jc w:val="both"/>
        <w:rPr>
          <w:rFonts w:ascii="Arial" w:hAnsi="Arial" w:cs="Arial"/>
          <w:b/>
          <w:sz w:val="24"/>
          <w:szCs w:val="24"/>
        </w:rPr>
      </w:pPr>
      <w:r w:rsidRPr="0030602B">
        <w:rPr>
          <w:rFonts w:ascii="Arial" w:hAnsi="Arial" w:cs="Arial"/>
          <w:b/>
          <w:sz w:val="24"/>
          <w:szCs w:val="24"/>
        </w:rPr>
        <w:lastRenderedPageBreak/>
        <w:t>Searching</w:t>
      </w:r>
    </w:p>
    <w:p w14:paraId="30025A3E" w14:textId="68818738" w:rsidR="00795D2E" w:rsidRPr="0030602B" w:rsidRDefault="00AC42D9" w:rsidP="00287347">
      <w:pPr>
        <w:tabs>
          <w:tab w:val="left" w:pos="927"/>
        </w:tabs>
        <w:jc w:val="both"/>
        <w:rPr>
          <w:rFonts w:ascii="Arial" w:hAnsi="Arial" w:cs="Arial"/>
          <w:sz w:val="24"/>
          <w:szCs w:val="24"/>
        </w:rPr>
      </w:pPr>
      <w:r w:rsidRPr="0030602B">
        <w:rPr>
          <w:rFonts w:ascii="Arial" w:hAnsi="Arial" w:cs="Arial"/>
          <w:sz w:val="24"/>
          <w:szCs w:val="24"/>
        </w:rPr>
        <w:t>Before any search takes place, the member of staff conducting the search should explain to the pupil why they are being searched, how and where the search is going to take place and give them the opportunity to ask any questions.</w:t>
      </w:r>
    </w:p>
    <w:p w14:paraId="2B67CB16" w14:textId="7F529DCD" w:rsidR="006F5730" w:rsidRPr="0030602B" w:rsidRDefault="00AC42D9" w:rsidP="00287347">
      <w:pPr>
        <w:tabs>
          <w:tab w:val="left" w:pos="927"/>
        </w:tabs>
        <w:jc w:val="both"/>
        <w:rPr>
          <w:rFonts w:ascii="Arial" w:hAnsi="Arial" w:cs="Arial"/>
          <w:b/>
          <w:sz w:val="24"/>
          <w:szCs w:val="24"/>
        </w:rPr>
      </w:pPr>
      <w:r w:rsidRPr="0030602B">
        <w:rPr>
          <w:rFonts w:ascii="Arial" w:hAnsi="Arial" w:cs="Arial"/>
          <w:sz w:val="24"/>
          <w:szCs w:val="24"/>
        </w:rPr>
        <w:t xml:space="preserve">If a pupil continues to refuse to co-operate, the member of staff </w:t>
      </w:r>
      <w:r w:rsidR="002C49C9" w:rsidRPr="0030602B">
        <w:rPr>
          <w:rFonts w:ascii="Arial" w:hAnsi="Arial" w:cs="Arial"/>
          <w:sz w:val="24"/>
          <w:szCs w:val="24"/>
        </w:rPr>
        <w:t>will</w:t>
      </w:r>
      <w:r w:rsidRPr="0030602B">
        <w:rPr>
          <w:rFonts w:ascii="Arial" w:hAnsi="Arial" w:cs="Arial"/>
          <w:sz w:val="24"/>
          <w:szCs w:val="24"/>
        </w:rPr>
        <w:t xml:space="preserve"> sanction the pupil in line with the school’s behaviour policy, ensuring that they are responding to misbehaviour consistently and fairly</w:t>
      </w:r>
      <w:r w:rsidR="0030602B" w:rsidRPr="0030602B">
        <w:rPr>
          <w:rFonts w:ascii="Arial" w:hAnsi="Arial" w:cs="Arial"/>
          <w:sz w:val="24"/>
          <w:szCs w:val="24"/>
        </w:rPr>
        <w:t xml:space="preserve">. </w:t>
      </w:r>
      <w:r w:rsidR="00313108" w:rsidRPr="0030602B">
        <w:rPr>
          <w:rFonts w:ascii="Arial" w:hAnsi="Arial" w:cs="Arial"/>
          <w:sz w:val="24"/>
          <w:szCs w:val="24"/>
        </w:rPr>
        <w:t xml:space="preserve">If the pupil still refuses to co-operate, the member of staff </w:t>
      </w:r>
      <w:r w:rsidR="002C49C9" w:rsidRPr="0030602B">
        <w:rPr>
          <w:rFonts w:ascii="Arial" w:hAnsi="Arial" w:cs="Arial"/>
          <w:sz w:val="24"/>
          <w:szCs w:val="24"/>
        </w:rPr>
        <w:t>will</w:t>
      </w:r>
      <w:r w:rsidR="00313108" w:rsidRPr="0030602B">
        <w:rPr>
          <w:rFonts w:ascii="Arial" w:hAnsi="Arial" w:cs="Arial"/>
          <w:sz w:val="24"/>
          <w:szCs w:val="24"/>
        </w:rPr>
        <w:t xml:space="preserve"> assess whether it is appropriate to use reasonable force to conduct the search.</w:t>
      </w:r>
    </w:p>
    <w:p w14:paraId="47E6E73B" w14:textId="6DEDCB14" w:rsidR="006F5730" w:rsidRPr="0030602B" w:rsidRDefault="00313108" w:rsidP="00287347">
      <w:pPr>
        <w:tabs>
          <w:tab w:val="left" w:pos="927"/>
        </w:tabs>
        <w:jc w:val="both"/>
      </w:pPr>
      <w:r w:rsidRPr="0030602B">
        <w:rPr>
          <w:rFonts w:ascii="Arial" w:hAnsi="Arial" w:cs="Arial"/>
          <w:sz w:val="24"/>
          <w:szCs w:val="24"/>
        </w:rPr>
        <w:t xml:space="preserve">A member of staff </w:t>
      </w:r>
      <w:r w:rsidR="002C49C9" w:rsidRPr="0030602B">
        <w:rPr>
          <w:rFonts w:ascii="Arial" w:hAnsi="Arial" w:cs="Arial"/>
          <w:sz w:val="24"/>
          <w:szCs w:val="24"/>
        </w:rPr>
        <w:t>will</w:t>
      </w:r>
      <w:r w:rsidRPr="0030602B">
        <w:rPr>
          <w:rFonts w:ascii="Arial" w:hAnsi="Arial" w:cs="Arial"/>
          <w:sz w:val="24"/>
          <w:szCs w:val="24"/>
        </w:rPr>
        <w:t xml:space="preserve"> search a pupil’s outer clothing, pockets, possessions, desks or lockers</w:t>
      </w:r>
      <w:r w:rsidRPr="0030602B">
        <w:t>.</w:t>
      </w:r>
    </w:p>
    <w:p w14:paraId="5EF28626" w14:textId="3D256ED1" w:rsidR="00313108" w:rsidRPr="0030602B" w:rsidRDefault="00313108" w:rsidP="00287347">
      <w:pPr>
        <w:tabs>
          <w:tab w:val="left" w:pos="927"/>
        </w:tabs>
        <w:jc w:val="both"/>
        <w:rPr>
          <w:rFonts w:ascii="Arial" w:hAnsi="Arial" w:cs="Arial"/>
          <w:sz w:val="24"/>
          <w:szCs w:val="24"/>
        </w:rPr>
      </w:pPr>
      <w:r w:rsidRPr="0030602B">
        <w:rPr>
          <w:rFonts w:ascii="Arial" w:hAnsi="Arial" w:cs="Arial"/>
          <w:sz w:val="24"/>
          <w:szCs w:val="24"/>
        </w:rPr>
        <w:t>A strip search is a search involving the removal of more than outer clot</w:t>
      </w:r>
      <w:r w:rsidR="007467F2" w:rsidRPr="0030602B">
        <w:rPr>
          <w:rFonts w:ascii="Arial" w:hAnsi="Arial" w:cs="Arial"/>
          <w:sz w:val="24"/>
          <w:szCs w:val="24"/>
        </w:rPr>
        <w:t>hing</w:t>
      </w:r>
      <w:r w:rsidRPr="0030602B">
        <w:rPr>
          <w:rFonts w:ascii="Arial" w:hAnsi="Arial" w:cs="Arial"/>
          <w:sz w:val="24"/>
          <w:szCs w:val="24"/>
        </w:rPr>
        <w:t>. Strip searches on school premises can only be carried out by police officers under the PACE (Police and Criminal Evidence Act, 1984 Code A</w:t>
      </w:r>
      <w:r w:rsidR="00257C01" w:rsidRPr="0030602B">
        <w:rPr>
          <w:rFonts w:ascii="Arial" w:hAnsi="Arial" w:cs="Arial"/>
          <w:sz w:val="24"/>
          <w:szCs w:val="24"/>
        </w:rPr>
        <w:t>)</w:t>
      </w:r>
      <w:r w:rsidRPr="0030602B">
        <w:rPr>
          <w:rFonts w:ascii="Arial" w:hAnsi="Arial" w:cs="Arial"/>
          <w:sz w:val="24"/>
          <w:szCs w:val="24"/>
        </w:rPr>
        <w:t>.</w:t>
      </w:r>
      <w:r w:rsidRPr="0030602B">
        <w:t xml:space="preserve"> </w:t>
      </w:r>
      <w:r w:rsidRPr="0030602B">
        <w:rPr>
          <w:rFonts w:ascii="Arial" w:hAnsi="Arial" w:cs="Arial"/>
          <w:sz w:val="24"/>
          <w:szCs w:val="24"/>
        </w:rPr>
        <w:t xml:space="preserve">While the decision to undertake the strip search itself and its conduct are police matters, school staff retain a duty of care to the pupil(s) involved and </w:t>
      </w:r>
      <w:r w:rsidR="00D15BC1" w:rsidRPr="0030602B">
        <w:rPr>
          <w:rFonts w:ascii="Arial" w:hAnsi="Arial" w:cs="Arial"/>
          <w:sz w:val="24"/>
          <w:szCs w:val="24"/>
        </w:rPr>
        <w:t>will</w:t>
      </w:r>
      <w:r w:rsidRPr="0030602B">
        <w:rPr>
          <w:rFonts w:ascii="Arial" w:hAnsi="Arial" w:cs="Arial"/>
          <w:sz w:val="24"/>
          <w:szCs w:val="24"/>
        </w:rPr>
        <w:t xml:space="preserve"> advocate for pupil wellbeing at all times.</w:t>
      </w:r>
    </w:p>
    <w:p w14:paraId="54171762" w14:textId="77777777" w:rsidR="00A865AF" w:rsidRPr="0030602B" w:rsidRDefault="00A865AF" w:rsidP="00287347">
      <w:pPr>
        <w:tabs>
          <w:tab w:val="left" w:pos="927"/>
        </w:tabs>
        <w:jc w:val="both"/>
        <w:rPr>
          <w:rFonts w:ascii="Arial" w:hAnsi="Arial" w:cs="Arial"/>
          <w:sz w:val="24"/>
          <w:szCs w:val="24"/>
        </w:rPr>
      </w:pPr>
    </w:p>
    <w:p w14:paraId="3599FEAB" w14:textId="6878680F" w:rsidR="00795D2E" w:rsidRPr="0030602B" w:rsidRDefault="00313108" w:rsidP="00287347">
      <w:pPr>
        <w:tabs>
          <w:tab w:val="left" w:pos="927"/>
        </w:tabs>
        <w:jc w:val="both"/>
        <w:rPr>
          <w:rFonts w:ascii="Arial" w:hAnsi="Arial" w:cs="Arial"/>
          <w:b/>
          <w:bCs/>
          <w:sz w:val="24"/>
          <w:szCs w:val="24"/>
        </w:rPr>
      </w:pPr>
      <w:r w:rsidRPr="0030602B">
        <w:rPr>
          <w:rFonts w:ascii="Arial" w:hAnsi="Arial" w:cs="Arial"/>
          <w:b/>
          <w:bCs/>
          <w:sz w:val="24"/>
          <w:szCs w:val="24"/>
        </w:rPr>
        <w:t>Who can search</w:t>
      </w:r>
      <w:r w:rsidR="006F5730" w:rsidRPr="0030602B">
        <w:rPr>
          <w:rFonts w:ascii="Arial" w:hAnsi="Arial" w:cs="Arial"/>
          <w:b/>
          <w:bCs/>
          <w:sz w:val="24"/>
          <w:szCs w:val="24"/>
        </w:rPr>
        <w:t xml:space="preserve">? </w:t>
      </w:r>
    </w:p>
    <w:p w14:paraId="2C691500" w14:textId="77777777" w:rsidR="00A865AF" w:rsidRPr="0030602B" w:rsidRDefault="00A865AF" w:rsidP="00287347">
      <w:pPr>
        <w:tabs>
          <w:tab w:val="left" w:pos="927"/>
        </w:tabs>
        <w:jc w:val="both"/>
        <w:rPr>
          <w:rFonts w:ascii="Arial" w:hAnsi="Arial" w:cs="Arial"/>
          <w:sz w:val="24"/>
          <w:szCs w:val="24"/>
        </w:rPr>
      </w:pPr>
      <w:r w:rsidRPr="0030602B">
        <w:rPr>
          <w:rFonts w:ascii="Arial" w:hAnsi="Arial" w:cs="Arial"/>
          <w:sz w:val="24"/>
          <w:szCs w:val="24"/>
        </w:rPr>
        <w:t xml:space="preserve">The law states the member of staff conducting the search must be of the same sex as the pupil being searched. There must be another member of staff present as a witness to the search. </w:t>
      </w:r>
    </w:p>
    <w:p w14:paraId="73167289" w14:textId="77777777" w:rsidR="00A865AF" w:rsidRPr="0030602B" w:rsidRDefault="00A865AF" w:rsidP="00287347">
      <w:pPr>
        <w:tabs>
          <w:tab w:val="left" w:pos="927"/>
        </w:tabs>
        <w:jc w:val="both"/>
        <w:rPr>
          <w:rFonts w:ascii="Arial" w:hAnsi="Arial" w:cs="Arial"/>
          <w:sz w:val="24"/>
          <w:szCs w:val="24"/>
        </w:rPr>
      </w:pPr>
      <w:r w:rsidRPr="0030602B">
        <w:rPr>
          <w:rFonts w:ascii="Arial" w:hAnsi="Arial" w:cs="Arial"/>
          <w:sz w:val="24"/>
          <w:szCs w:val="24"/>
        </w:rPr>
        <w:t xml:space="preserve">There is a limited exception to this rule. This is that a member of staff can search a pupil of the opposite sex and/or without a witness present only: </w:t>
      </w:r>
    </w:p>
    <w:p w14:paraId="6C98762F" w14:textId="77777777" w:rsidR="00A865AF" w:rsidRPr="0030602B" w:rsidRDefault="00A865AF" w:rsidP="00287347">
      <w:pPr>
        <w:tabs>
          <w:tab w:val="left" w:pos="927"/>
        </w:tabs>
        <w:jc w:val="both"/>
        <w:rPr>
          <w:rFonts w:ascii="Arial" w:hAnsi="Arial" w:cs="Arial"/>
          <w:sz w:val="24"/>
          <w:szCs w:val="24"/>
        </w:rPr>
      </w:pPr>
      <w:r w:rsidRPr="0030602B">
        <w:rPr>
          <w:rFonts w:ascii="Arial" w:hAnsi="Arial" w:cs="Arial"/>
          <w:sz w:val="24"/>
          <w:szCs w:val="24"/>
        </w:rPr>
        <w:t xml:space="preserve">• if the member of staff carrying out the search reasonably believes there is risk that serious harm will be caused to a person if the search is not carried out as a matter of urgency; and </w:t>
      </w:r>
    </w:p>
    <w:p w14:paraId="6E3CE52F" w14:textId="47A8FC68" w:rsidR="00A865AF" w:rsidRPr="0030602B" w:rsidRDefault="00A865AF" w:rsidP="00287347">
      <w:pPr>
        <w:tabs>
          <w:tab w:val="left" w:pos="927"/>
        </w:tabs>
        <w:jc w:val="both"/>
        <w:rPr>
          <w:rFonts w:ascii="Arial" w:hAnsi="Arial" w:cs="Arial"/>
          <w:sz w:val="24"/>
          <w:szCs w:val="24"/>
        </w:rPr>
      </w:pPr>
      <w:r w:rsidRPr="0030602B">
        <w:rPr>
          <w:rFonts w:ascii="Arial" w:hAnsi="Arial" w:cs="Arial"/>
          <w:sz w:val="24"/>
          <w:szCs w:val="24"/>
        </w:rPr>
        <w:t>• in the time available, it is not reasonably practicable for the search to be carried out by a member of staff who is same sex as the pupil or it is not reasonably practicable for the search to be carried out in the presence of another member of staff.</w:t>
      </w:r>
    </w:p>
    <w:p w14:paraId="633B1D9A" w14:textId="77777777" w:rsidR="00A865AF" w:rsidRPr="0030602B" w:rsidRDefault="00A865AF" w:rsidP="00287347">
      <w:pPr>
        <w:tabs>
          <w:tab w:val="left" w:pos="927"/>
        </w:tabs>
        <w:jc w:val="both"/>
        <w:rPr>
          <w:rFonts w:ascii="Arial" w:hAnsi="Arial" w:cs="Arial"/>
          <w:bCs/>
          <w:sz w:val="24"/>
          <w:szCs w:val="24"/>
        </w:rPr>
      </w:pPr>
    </w:p>
    <w:p w14:paraId="02465480" w14:textId="56F1FFE7" w:rsidR="00A865AF" w:rsidRPr="0030602B" w:rsidRDefault="00A865AF" w:rsidP="00287347">
      <w:pPr>
        <w:tabs>
          <w:tab w:val="left" w:pos="927"/>
        </w:tabs>
        <w:jc w:val="both"/>
        <w:rPr>
          <w:rFonts w:ascii="Arial" w:hAnsi="Arial" w:cs="Arial"/>
          <w:b/>
          <w:sz w:val="24"/>
          <w:szCs w:val="24"/>
        </w:rPr>
      </w:pPr>
      <w:r w:rsidRPr="0030602B">
        <w:rPr>
          <w:rFonts w:ascii="Arial" w:hAnsi="Arial" w:cs="Arial"/>
          <w:b/>
          <w:sz w:val="24"/>
          <w:szCs w:val="24"/>
        </w:rPr>
        <w:t>Recording Searches</w:t>
      </w:r>
    </w:p>
    <w:p w14:paraId="3DFF1BD1" w14:textId="60AE0BCA" w:rsidR="004E676F" w:rsidRDefault="00A865AF" w:rsidP="00287347">
      <w:pPr>
        <w:tabs>
          <w:tab w:val="left" w:pos="927"/>
        </w:tabs>
        <w:jc w:val="both"/>
        <w:rPr>
          <w:rFonts w:ascii="Arial" w:hAnsi="Arial" w:cs="Arial"/>
          <w:bCs/>
          <w:sz w:val="24"/>
          <w:szCs w:val="24"/>
        </w:rPr>
      </w:pPr>
      <w:r w:rsidRPr="0030602B">
        <w:rPr>
          <w:rFonts w:ascii="Arial" w:hAnsi="Arial" w:cs="Arial"/>
          <w:bCs/>
          <w:sz w:val="24"/>
          <w:szCs w:val="24"/>
        </w:rPr>
        <w:t xml:space="preserve">Any search by a member of staff for a prohibited item and all searches conducted by police officers </w:t>
      </w:r>
      <w:r w:rsidR="002C49C9" w:rsidRPr="0030602B">
        <w:rPr>
          <w:rFonts w:ascii="Arial" w:hAnsi="Arial" w:cs="Arial"/>
          <w:bCs/>
          <w:sz w:val="24"/>
          <w:szCs w:val="24"/>
        </w:rPr>
        <w:t xml:space="preserve">will </w:t>
      </w:r>
      <w:r w:rsidRPr="0030602B">
        <w:rPr>
          <w:rFonts w:ascii="Arial" w:hAnsi="Arial" w:cs="Arial"/>
          <w:bCs/>
          <w:sz w:val="24"/>
          <w:szCs w:val="24"/>
        </w:rPr>
        <w:t xml:space="preserve">be recorded in the school’s safeguarding reporting system, including whether or not an item is found. This will allow the designated safeguarding lead (or deputy) to identify possible risks and initiate a safeguarding response if required. </w:t>
      </w:r>
      <w:r w:rsidR="00C718F5">
        <w:rPr>
          <w:rFonts w:ascii="Arial" w:hAnsi="Arial" w:cs="Arial"/>
          <w:bCs/>
          <w:sz w:val="24"/>
          <w:szCs w:val="24"/>
        </w:rPr>
        <w:t xml:space="preserve">The </w:t>
      </w:r>
      <w:r w:rsidRPr="0030602B">
        <w:rPr>
          <w:rFonts w:ascii="Arial" w:hAnsi="Arial" w:cs="Arial"/>
          <w:bCs/>
          <w:sz w:val="24"/>
          <w:szCs w:val="24"/>
        </w:rPr>
        <w:t xml:space="preserve">Headteacher </w:t>
      </w:r>
      <w:r w:rsidR="00C718F5">
        <w:rPr>
          <w:rFonts w:ascii="Arial" w:hAnsi="Arial" w:cs="Arial"/>
          <w:bCs/>
          <w:sz w:val="24"/>
          <w:szCs w:val="24"/>
        </w:rPr>
        <w:t>will</w:t>
      </w:r>
      <w:r w:rsidRPr="0030602B">
        <w:rPr>
          <w:rFonts w:ascii="Arial" w:hAnsi="Arial" w:cs="Arial"/>
          <w:bCs/>
          <w:sz w:val="24"/>
          <w:szCs w:val="24"/>
        </w:rPr>
        <w:t xml:space="preserve"> </w:t>
      </w:r>
      <w:r w:rsidR="00C718F5">
        <w:rPr>
          <w:rFonts w:ascii="Arial" w:hAnsi="Arial" w:cs="Arial"/>
          <w:bCs/>
          <w:sz w:val="24"/>
          <w:szCs w:val="24"/>
        </w:rPr>
        <w:t>make a record of</w:t>
      </w:r>
      <w:r w:rsidRPr="0030602B">
        <w:rPr>
          <w:rFonts w:ascii="Arial" w:hAnsi="Arial" w:cs="Arial"/>
          <w:bCs/>
          <w:sz w:val="24"/>
          <w:szCs w:val="24"/>
        </w:rPr>
        <w:t xml:space="preserve"> all searches for items banned by the school rules. </w:t>
      </w:r>
    </w:p>
    <w:p w14:paraId="29BDF1BA" w14:textId="272CBC8D" w:rsidR="00E43347" w:rsidRDefault="00E43347" w:rsidP="00287347">
      <w:pPr>
        <w:tabs>
          <w:tab w:val="left" w:pos="927"/>
        </w:tabs>
        <w:jc w:val="both"/>
        <w:rPr>
          <w:rFonts w:ascii="Arial" w:hAnsi="Arial" w:cs="Arial"/>
          <w:bCs/>
          <w:sz w:val="24"/>
          <w:szCs w:val="24"/>
        </w:rPr>
      </w:pPr>
    </w:p>
    <w:p w14:paraId="7A4A28B6" w14:textId="77777777" w:rsidR="00917274" w:rsidRPr="0030602B" w:rsidRDefault="00917274" w:rsidP="00287347">
      <w:pPr>
        <w:tabs>
          <w:tab w:val="left" w:pos="927"/>
        </w:tabs>
        <w:jc w:val="both"/>
        <w:rPr>
          <w:rFonts w:ascii="Arial" w:hAnsi="Arial" w:cs="Arial"/>
          <w:bCs/>
          <w:sz w:val="24"/>
          <w:szCs w:val="24"/>
        </w:rPr>
      </w:pPr>
    </w:p>
    <w:p w14:paraId="30C4CF08" w14:textId="70A83BB8" w:rsidR="004E676F" w:rsidRPr="0030602B" w:rsidRDefault="007467F2" w:rsidP="00287347">
      <w:pPr>
        <w:tabs>
          <w:tab w:val="left" w:pos="927"/>
        </w:tabs>
        <w:jc w:val="both"/>
        <w:rPr>
          <w:rFonts w:ascii="Arial" w:hAnsi="Arial" w:cs="Arial"/>
          <w:bCs/>
          <w:sz w:val="24"/>
          <w:szCs w:val="24"/>
        </w:rPr>
      </w:pPr>
      <w:r w:rsidRPr="0030602B">
        <w:rPr>
          <w:rFonts w:ascii="Arial" w:hAnsi="Arial" w:cs="Arial"/>
          <w:bCs/>
          <w:sz w:val="24"/>
          <w:szCs w:val="24"/>
        </w:rPr>
        <w:lastRenderedPageBreak/>
        <w:t xml:space="preserve">At </w:t>
      </w:r>
      <w:r w:rsidR="00D66156">
        <w:rPr>
          <w:rFonts w:ascii="Arial" w:hAnsi="Arial" w:cs="Arial"/>
          <w:bCs/>
          <w:sz w:val="24"/>
          <w:szCs w:val="24"/>
        </w:rPr>
        <w:t>IAT</w:t>
      </w:r>
      <w:r w:rsidR="00A865AF" w:rsidRPr="0030602B">
        <w:rPr>
          <w:rFonts w:ascii="Arial" w:hAnsi="Arial" w:cs="Arial"/>
          <w:bCs/>
          <w:sz w:val="24"/>
          <w:szCs w:val="24"/>
        </w:rPr>
        <w:t xml:space="preserve"> </w:t>
      </w:r>
      <w:r w:rsidRPr="0030602B">
        <w:rPr>
          <w:rFonts w:ascii="Arial" w:hAnsi="Arial" w:cs="Arial"/>
          <w:bCs/>
          <w:sz w:val="24"/>
          <w:szCs w:val="24"/>
        </w:rPr>
        <w:t>the following</w:t>
      </w:r>
      <w:r w:rsidR="00A865AF" w:rsidRPr="0030602B">
        <w:rPr>
          <w:rFonts w:ascii="Arial" w:hAnsi="Arial" w:cs="Arial"/>
          <w:bCs/>
          <w:sz w:val="24"/>
          <w:szCs w:val="24"/>
        </w:rPr>
        <w:t xml:space="preserve"> record</w:t>
      </w:r>
      <w:r w:rsidRPr="0030602B">
        <w:rPr>
          <w:rFonts w:ascii="Arial" w:hAnsi="Arial" w:cs="Arial"/>
          <w:bCs/>
          <w:sz w:val="24"/>
          <w:szCs w:val="24"/>
        </w:rPr>
        <w:t>s</w:t>
      </w:r>
      <w:r w:rsidR="00A865AF" w:rsidRPr="0030602B">
        <w:rPr>
          <w:rFonts w:ascii="Arial" w:hAnsi="Arial" w:cs="Arial"/>
          <w:bCs/>
          <w:sz w:val="24"/>
          <w:szCs w:val="24"/>
        </w:rPr>
        <w:t xml:space="preserve"> of e</w:t>
      </w:r>
      <w:r w:rsidRPr="0030602B">
        <w:rPr>
          <w:rFonts w:ascii="Arial" w:hAnsi="Arial" w:cs="Arial"/>
          <w:bCs/>
          <w:sz w:val="24"/>
          <w:szCs w:val="24"/>
        </w:rPr>
        <w:t>very</w:t>
      </w:r>
      <w:r w:rsidR="00A865AF" w:rsidRPr="0030602B">
        <w:rPr>
          <w:rFonts w:ascii="Arial" w:hAnsi="Arial" w:cs="Arial"/>
          <w:bCs/>
          <w:sz w:val="24"/>
          <w:szCs w:val="24"/>
        </w:rPr>
        <w:t xml:space="preserve"> search</w:t>
      </w:r>
      <w:r w:rsidRPr="0030602B">
        <w:rPr>
          <w:rFonts w:ascii="Arial" w:hAnsi="Arial" w:cs="Arial"/>
          <w:bCs/>
          <w:sz w:val="24"/>
          <w:szCs w:val="24"/>
        </w:rPr>
        <w:t xml:space="preserve"> will be made</w:t>
      </w:r>
      <w:r w:rsidR="00A865AF" w:rsidRPr="0030602B">
        <w:rPr>
          <w:rFonts w:ascii="Arial" w:hAnsi="Arial" w:cs="Arial"/>
          <w:bCs/>
          <w:sz w:val="24"/>
          <w:szCs w:val="24"/>
        </w:rPr>
        <w:t xml:space="preserve">: </w:t>
      </w:r>
    </w:p>
    <w:p w14:paraId="0DE3CE5F" w14:textId="77777777" w:rsidR="004E676F" w:rsidRPr="0030602B" w:rsidRDefault="00A865AF" w:rsidP="00287347">
      <w:pPr>
        <w:tabs>
          <w:tab w:val="left" w:pos="927"/>
        </w:tabs>
        <w:jc w:val="both"/>
        <w:rPr>
          <w:rFonts w:ascii="Arial" w:hAnsi="Arial" w:cs="Arial"/>
          <w:bCs/>
          <w:sz w:val="24"/>
          <w:szCs w:val="24"/>
        </w:rPr>
      </w:pPr>
      <w:r w:rsidRPr="0030602B">
        <w:rPr>
          <w:rFonts w:ascii="Arial" w:hAnsi="Arial" w:cs="Arial"/>
          <w:bCs/>
          <w:sz w:val="24"/>
          <w:szCs w:val="24"/>
        </w:rPr>
        <w:t xml:space="preserve">• the date, time and location of the search; </w:t>
      </w:r>
    </w:p>
    <w:p w14:paraId="3DE97B41" w14:textId="77777777" w:rsidR="004E676F" w:rsidRPr="0030602B" w:rsidRDefault="00A865AF" w:rsidP="00287347">
      <w:pPr>
        <w:tabs>
          <w:tab w:val="left" w:pos="927"/>
        </w:tabs>
        <w:jc w:val="both"/>
        <w:rPr>
          <w:rFonts w:ascii="Arial" w:hAnsi="Arial" w:cs="Arial"/>
          <w:bCs/>
          <w:sz w:val="24"/>
          <w:szCs w:val="24"/>
        </w:rPr>
      </w:pPr>
      <w:r w:rsidRPr="0030602B">
        <w:rPr>
          <w:rFonts w:ascii="Arial" w:hAnsi="Arial" w:cs="Arial"/>
          <w:bCs/>
          <w:sz w:val="24"/>
          <w:szCs w:val="24"/>
        </w:rPr>
        <w:t xml:space="preserve">• which pupil was searched; </w:t>
      </w:r>
    </w:p>
    <w:p w14:paraId="0B87BCB7" w14:textId="77777777" w:rsidR="004E676F" w:rsidRPr="0030602B" w:rsidRDefault="00A865AF" w:rsidP="00287347">
      <w:pPr>
        <w:tabs>
          <w:tab w:val="left" w:pos="927"/>
        </w:tabs>
        <w:jc w:val="both"/>
        <w:rPr>
          <w:rFonts w:ascii="Arial" w:hAnsi="Arial" w:cs="Arial"/>
          <w:bCs/>
          <w:sz w:val="24"/>
          <w:szCs w:val="24"/>
        </w:rPr>
      </w:pPr>
      <w:r w:rsidRPr="0030602B">
        <w:rPr>
          <w:rFonts w:ascii="Arial" w:hAnsi="Arial" w:cs="Arial"/>
          <w:bCs/>
          <w:sz w:val="24"/>
          <w:szCs w:val="24"/>
        </w:rPr>
        <w:t xml:space="preserve">• who conducted the search and any other adults or pupils present; </w:t>
      </w:r>
    </w:p>
    <w:p w14:paraId="76A611B0" w14:textId="77777777" w:rsidR="004E676F" w:rsidRPr="0030602B" w:rsidRDefault="00A865AF" w:rsidP="00287347">
      <w:pPr>
        <w:tabs>
          <w:tab w:val="left" w:pos="927"/>
        </w:tabs>
        <w:jc w:val="both"/>
        <w:rPr>
          <w:rFonts w:ascii="Arial" w:hAnsi="Arial" w:cs="Arial"/>
          <w:bCs/>
          <w:sz w:val="24"/>
          <w:szCs w:val="24"/>
        </w:rPr>
      </w:pPr>
      <w:r w:rsidRPr="0030602B">
        <w:rPr>
          <w:rFonts w:ascii="Arial" w:hAnsi="Arial" w:cs="Arial"/>
          <w:bCs/>
          <w:sz w:val="24"/>
          <w:szCs w:val="24"/>
        </w:rPr>
        <w:t xml:space="preserve">• what was being searched for; </w:t>
      </w:r>
    </w:p>
    <w:p w14:paraId="40FE01EE" w14:textId="77777777" w:rsidR="004E676F" w:rsidRPr="0030602B" w:rsidRDefault="00A865AF" w:rsidP="00287347">
      <w:pPr>
        <w:tabs>
          <w:tab w:val="left" w:pos="927"/>
        </w:tabs>
        <w:jc w:val="both"/>
        <w:rPr>
          <w:rFonts w:ascii="Arial" w:hAnsi="Arial" w:cs="Arial"/>
          <w:bCs/>
          <w:sz w:val="24"/>
          <w:szCs w:val="24"/>
        </w:rPr>
      </w:pPr>
      <w:r w:rsidRPr="0030602B">
        <w:rPr>
          <w:rFonts w:ascii="Arial" w:hAnsi="Arial" w:cs="Arial"/>
          <w:bCs/>
          <w:sz w:val="24"/>
          <w:szCs w:val="24"/>
        </w:rPr>
        <w:t xml:space="preserve">• the reason for searching; </w:t>
      </w:r>
    </w:p>
    <w:p w14:paraId="79D39095" w14:textId="77777777" w:rsidR="00D15BC1" w:rsidRPr="0030602B" w:rsidRDefault="00A865AF" w:rsidP="00287347">
      <w:pPr>
        <w:tabs>
          <w:tab w:val="left" w:pos="927"/>
        </w:tabs>
        <w:jc w:val="both"/>
        <w:rPr>
          <w:rFonts w:ascii="Arial" w:hAnsi="Arial" w:cs="Arial"/>
          <w:bCs/>
          <w:sz w:val="24"/>
          <w:szCs w:val="24"/>
        </w:rPr>
      </w:pPr>
      <w:r w:rsidRPr="0030602B">
        <w:rPr>
          <w:rFonts w:ascii="Arial" w:hAnsi="Arial" w:cs="Arial"/>
          <w:bCs/>
          <w:sz w:val="24"/>
          <w:szCs w:val="24"/>
        </w:rPr>
        <w:t xml:space="preserve">• what items, if any, were found; and </w:t>
      </w:r>
    </w:p>
    <w:p w14:paraId="633A2423" w14:textId="6C9DB91D" w:rsidR="00A865AF" w:rsidRPr="0030602B" w:rsidRDefault="00A865AF" w:rsidP="00287347">
      <w:pPr>
        <w:tabs>
          <w:tab w:val="left" w:pos="927"/>
        </w:tabs>
        <w:jc w:val="both"/>
        <w:rPr>
          <w:rFonts w:ascii="Arial" w:hAnsi="Arial" w:cs="Arial"/>
          <w:bCs/>
          <w:sz w:val="24"/>
          <w:szCs w:val="24"/>
        </w:rPr>
      </w:pPr>
      <w:r w:rsidRPr="0030602B">
        <w:rPr>
          <w:rFonts w:ascii="Arial" w:hAnsi="Arial" w:cs="Arial"/>
          <w:bCs/>
          <w:sz w:val="24"/>
          <w:szCs w:val="24"/>
        </w:rPr>
        <w:t>• what follow-up action was taken as a consequence of the search</w:t>
      </w:r>
    </w:p>
    <w:p w14:paraId="7DAFAACE" w14:textId="77777777" w:rsidR="004E676F" w:rsidRPr="0030602B" w:rsidRDefault="004E676F" w:rsidP="00287347">
      <w:pPr>
        <w:tabs>
          <w:tab w:val="left" w:pos="927"/>
        </w:tabs>
        <w:jc w:val="both"/>
        <w:rPr>
          <w:rFonts w:ascii="Arial" w:hAnsi="Arial" w:cs="Arial"/>
          <w:b/>
          <w:sz w:val="24"/>
          <w:szCs w:val="24"/>
        </w:rPr>
      </w:pPr>
    </w:p>
    <w:p w14:paraId="37A0E8A7" w14:textId="6B9CE951" w:rsidR="006F5730" w:rsidRPr="0030602B" w:rsidRDefault="006F5730" w:rsidP="00287347">
      <w:pPr>
        <w:tabs>
          <w:tab w:val="left" w:pos="927"/>
        </w:tabs>
        <w:jc w:val="both"/>
        <w:rPr>
          <w:rFonts w:ascii="Arial" w:hAnsi="Arial" w:cs="Arial"/>
          <w:b/>
          <w:sz w:val="24"/>
          <w:szCs w:val="24"/>
        </w:rPr>
      </w:pPr>
      <w:r w:rsidRPr="0030602B">
        <w:rPr>
          <w:rFonts w:ascii="Arial" w:hAnsi="Arial" w:cs="Arial"/>
          <w:b/>
          <w:sz w:val="24"/>
          <w:szCs w:val="24"/>
        </w:rPr>
        <w:t xml:space="preserve">Authorising </w:t>
      </w:r>
      <w:r w:rsidR="003100A3" w:rsidRPr="0030602B">
        <w:rPr>
          <w:rFonts w:ascii="Arial" w:hAnsi="Arial" w:cs="Arial"/>
          <w:b/>
          <w:sz w:val="24"/>
          <w:szCs w:val="24"/>
        </w:rPr>
        <w:t>M</w:t>
      </w:r>
      <w:r w:rsidRPr="0030602B">
        <w:rPr>
          <w:rFonts w:ascii="Arial" w:hAnsi="Arial" w:cs="Arial"/>
          <w:b/>
          <w:sz w:val="24"/>
          <w:szCs w:val="24"/>
        </w:rPr>
        <w:t xml:space="preserve">embers of </w:t>
      </w:r>
      <w:r w:rsidR="003100A3" w:rsidRPr="0030602B">
        <w:rPr>
          <w:rFonts w:ascii="Arial" w:hAnsi="Arial" w:cs="Arial"/>
          <w:b/>
          <w:sz w:val="24"/>
          <w:szCs w:val="24"/>
        </w:rPr>
        <w:t>S</w:t>
      </w:r>
      <w:r w:rsidRPr="0030602B">
        <w:rPr>
          <w:rFonts w:ascii="Arial" w:hAnsi="Arial" w:cs="Arial"/>
          <w:b/>
          <w:sz w:val="24"/>
          <w:szCs w:val="24"/>
        </w:rPr>
        <w:t xml:space="preserve">taff  </w:t>
      </w:r>
    </w:p>
    <w:p w14:paraId="3F68BB43" w14:textId="65E6CC4B" w:rsidR="004E676F" w:rsidRPr="0030602B" w:rsidRDefault="004E676F" w:rsidP="00287347">
      <w:pPr>
        <w:tabs>
          <w:tab w:val="left" w:pos="927"/>
        </w:tabs>
        <w:jc w:val="both"/>
        <w:rPr>
          <w:rFonts w:ascii="Arial" w:hAnsi="Arial" w:cs="Arial"/>
          <w:sz w:val="24"/>
          <w:szCs w:val="24"/>
        </w:rPr>
      </w:pPr>
      <w:r w:rsidRPr="0030602B">
        <w:rPr>
          <w:rFonts w:ascii="Arial" w:hAnsi="Arial" w:cs="Arial"/>
          <w:sz w:val="24"/>
          <w:szCs w:val="24"/>
        </w:rPr>
        <w:t xml:space="preserve">Only the </w:t>
      </w:r>
      <w:r w:rsidR="00E43347">
        <w:rPr>
          <w:rFonts w:ascii="Arial" w:hAnsi="Arial" w:cs="Arial"/>
          <w:sz w:val="24"/>
          <w:szCs w:val="24"/>
        </w:rPr>
        <w:t>H</w:t>
      </w:r>
      <w:r w:rsidRPr="0030602B">
        <w:rPr>
          <w:rFonts w:ascii="Arial" w:hAnsi="Arial" w:cs="Arial"/>
          <w:sz w:val="24"/>
          <w:szCs w:val="24"/>
        </w:rPr>
        <w:t xml:space="preserve">eadteacher, or a member of staff authorised by the </w:t>
      </w:r>
      <w:r w:rsidR="00E43347">
        <w:rPr>
          <w:rFonts w:ascii="Arial" w:hAnsi="Arial" w:cs="Arial"/>
          <w:sz w:val="24"/>
          <w:szCs w:val="24"/>
        </w:rPr>
        <w:t>H</w:t>
      </w:r>
      <w:r w:rsidRPr="0030602B">
        <w:rPr>
          <w:rFonts w:ascii="Arial" w:hAnsi="Arial" w:cs="Arial"/>
          <w:sz w:val="24"/>
          <w:szCs w:val="24"/>
        </w:rPr>
        <w:t xml:space="preserve">eadteacher, can carry out a search. The </w:t>
      </w:r>
      <w:r w:rsidR="00E43347">
        <w:rPr>
          <w:rFonts w:ascii="Arial" w:hAnsi="Arial" w:cs="Arial"/>
          <w:sz w:val="24"/>
          <w:szCs w:val="24"/>
        </w:rPr>
        <w:t>H</w:t>
      </w:r>
      <w:r w:rsidRPr="0030602B">
        <w:rPr>
          <w:rFonts w:ascii="Arial" w:hAnsi="Arial" w:cs="Arial"/>
          <w:sz w:val="24"/>
          <w:szCs w:val="24"/>
        </w:rPr>
        <w:t xml:space="preserve">eadteacher </w:t>
      </w:r>
      <w:r w:rsidR="007467F2" w:rsidRPr="0030602B">
        <w:rPr>
          <w:rFonts w:ascii="Arial" w:hAnsi="Arial" w:cs="Arial"/>
          <w:sz w:val="24"/>
          <w:szCs w:val="24"/>
        </w:rPr>
        <w:t>will</w:t>
      </w:r>
      <w:r w:rsidRPr="0030602B">
        <w:rPr>
          <w:rFonts w:ascii="Arial" w:hAnsi="Arial" w:cs="Arial"/>
          <w:sz w:val="24"/>
          <w:szCs w:val="24"/>
        </w:rPr>
        <w:t xml:space="preserve"> authorise individual members of staff to search for specific items, or all items set out in the school's behaviour policy.</w:t>
      </w:r>
    </w:p>
    <w:p w14:paraId="7949D496" w14:textId="77777777" w:rsidR="004E676F" w:rsidRPr="0030602B" w:rsidRDefault="004E676F" w:rsidP="00287347">
      <w:pPr>
        <w:tabs>
          <w:tab w:val="left" w:pos="927"/>
        </w:tabs>
        <w:jc w:val="both"/>
        <w:rPr>
          <w:rFonts w:ascii="Arial" w:hAnsi="Arial" w:cs="Arial"/>
          <w:sz w:val="24"/>
          <w:szCs w:val="24"/>
        </w:rPr>
      </w:pPr>
    </w:p>
    <w:p w14:paraId="5D8F5E31" w14:textId="2F10E556" w:rsidR="0080768D" w:rsidRPr="0030602B" w:rsidRDefault="0080768D" w:rsidP="00287347">
      <w:pPr>
        <w:tabs>
          <w:tab w:val="left" w:pos="927"/>
        </w:tabs>
        <w:jc w:val="both"/>
        <w:rPr>
          <w:rFonts w:ascii="Arial" w:hAnsi="Arial" w:cs="Arial"/>
          <w:sz w:val="24"/>
          <w:szCs w:val="24"/>
        </w:rPr>
      </w:pPr>
      <w:r w:rsidRPr="0030602B">
        <w:rPr>
          <w:rFonts w:ascii="Arial" w:hAnsi="Arial" w:cs="Arial"/>
          <w:sz w:val="24"/>
          <w:szCs w:val="24"/>
        </w:rPr>
        <w:t xml:space="preserve">At </w:t>
      </w:r>
      <w:r w:rsidR="00D66156">
        <w:rPr>
          <w:rFonts w:ascii="Arial" w:hAnsi="Arial" w:cs="Arial"/>
          <w:sz w:val="24"/>
          <w:szCs w:val="24"/>
        </w:rPr>
        <w:t xml:space="preserve">each IAT </w:t>
      </w:r>
      <w:r w:rsidRPr="0030602B">
        <w:rPr>
          <w:rFonts w:ascii="Arial" w:hAnsi="Arial" w:cs="Arial"/>
          <w:sz w:val="24"/>
          <w:szCs w:val="24"/>
        </w:rPr>
        <w:t>school, the following members of staff are authorised to undertake a search</w:t>
      </w:r>
      <w:r w:rsidR="00D66156">
        <w:rPr>
          <w:rFonts w:ascii="Arial" w:hAnsi="Arial" w:cs="Arial"/>
          <w:sz w:val="24"/>
          <w:szCs w:val="24"/>
        </w:rPr>
        <w:t xml:space="preserve">; </w:t>
      </w:r>
      <w:r w:rsidR="00D66156" w:rsidRPr="00D66156">
        <w:rPr>
          <w:rFonts w:ascii="Arial" w:hAnsi="Arial" w:cs="Arial"/>
          <w:b/>
          <w:bCs/>
          <w:sz w:val="24"/>
          <w:szCs w:val="24"/>
        </w:rPr>
        <w:t>all DSL/ DDSLs.</w:t>
      </w:r>
      <w:r w:rsidR="00D66156">
        <w:rPr>
          <w:rFonts w:ascii="Arial" w:hAnsi="Arial" w:cs="Arial"/>
          <w:sz w:val="24"/>
          <w:szCs w:val="24"/>
        </w:rPr>
        <w:t xml:space="preserve"> </w:t>
      </w:r>
    </w:p>
    <w:p w14:paraId="1536FADA" w14:textId="77777777" w:rsidR="00A865AF" w:rsidRPr="0030602B" w:rsidRDefault="00A865AF" w:rsidP="00287347">
      <w:pPr>
        <w:tabs>
          <w:tab w:val="left" w:pos="927"/>
        </w:tabs>
        <w:jc w:val="both"/>
      </w:pPr>
    </w:p>
    <w:p w14:paraId="79E7D873" w14:textId="6FFA1805" w:rsidR="00A865AF" w:rsidRPr="0030602B" w:rsidRDefault="00A865AF" w:rsidP="00287347">
      <w:pPr>
        <w:tabs>
          <w:tab w:val="left" w:pos="927"/>
        </w:tabs>
        <w:jc w:val="both"/>
        <w:rPr>
          <w:rFonts w:ascii="Arial" w:hAnsi="Arial" w:cs="Arial"/>
          <w:b/>
          <w:bCs/>
          <w:sz w:val="24"/>
          <w:szCs w:val="24"/>
        </w:rPr>
      </w:pPr>
      <w:r w:rsidRPr="0030602B">
        <w:rPr>
          <w:rFonts w:ascii="Arial" w:hAnsi="Arial" w:cs="Arial"/>
          <w:b/>
          <w:bCs/>
          <w:sz w:val="24"/>
          <w:szCs w:val="24"/>
        </w:rPr>
        <w:t>Informing Parents</w:t>
      </w:r>
    </w:p>
    <w:p w14:paraId="7039674F" w14:textId="3994D761" w:rsidR="006F5730" w:rsidRPr="0030602B" w:rsidRDefault="00A865AF" w:rsidP="00287347">
      <w:pPr>
        <w:tabs>
          <w:tab w:val="left" w:pos="927"/>
        </w:tabs>
        <w:jc w:val="both"/>
        <w:rPr>
          <w:rFonts w:ascii="Arial" w:hAnsi="Arial" w:cs="Arial"/>
          <w:sz w:val="24"/>
          <w:szCs w:val="24"/>
        </w:rPr>
      </w:pPr>
      <w:r w:rsidRPr="0030602B">
        <w:rPr>
          <w:rFonts w:ascii="Arial" w:hAnsi="Arial" w:cs="Arial"/>
          <w:sz w:val="24"/>
          <w:szCs w:val="24"/>
        </w:rPr>
        <w:t>School</w:t>
      </w:r>
      <w:r w:rsidR="00D15BC1" w:rsidRPr="0030602B">
        <w:rPr>
          <w:rFonts w:ascii="Arial" w:hAnsi="Arial" w:cs="Arial"/>
          <w:sz w:val="24"/>
          <w:szCs w:val="24"/>
        </w:rPr>
        <w:t xml:space="preserve"> will</w:t>
      </w:r>
      <w:r w:rsidRPr="0030602B">
        <w:rPr>
          <w:rFonts w:ascii="Arial" w:hAnsi="Arial" w:cs="Arial"/>
          <w:sz w:val="24"/>
          <w:szCs w:val="24"/>
        </w:rPr>
        <w:t xml:space="preserve"> reinforce the whole-school approach by building and maintaining positive relationships with parents. Parents </w:t>
      </w:r>
      <w:r w:rsidR="007467F2" w:rsidRPr="0030602B">
        <w:rPr>
          <w:rFonts w:ascii="Arial" w:hAnsi="Arial" w:cs="Arial"/>
          <w:sz w:val="24"/>
          <w:szCs w:val="24"/>
        </w:rPr>
        <w:t xml:space="preserve">will </w:t>
      </w:r>
      <w:r w:rsidRPr="0030602B">
        <w:rPr>
          <w:rFonts w:ascii="Arial" w:hAnsi="Arial" w:cs="Arial"/>
          <w:sz w:val="24"/>
          <w:szCs w:val="24"/>
        </w:rPr>
        <w:t xml:space="preserve">always be informed of any search for a prohibited item that has taken place, and the outcome of the search as soon as is practicable. A member of staff </w:t>
      </w:r>
      <w:r w:rsidR="007467F2" w:rsidRPr="0030602B">
        <w:rPr>
          <w:rFonts w:ascii="Arial" w:hAnsi="Arial" w:cs="Arial"/>
          <w:sz w:val="24"/>
          <w:szCs w:val="24"/>
        </w:rPr>
        <w:t>will</w:t>
      </w:r>
      <w:r w:rsidRPr="0030602B">
        <w:rPr>
          <w:rFonts w:ascii="Arial" w:hAnsi="Arial" w:cs="Arial"/>
          <w:sz w:val="24"/>
          <w:szCs w:val="24"/>
        </w:rPr>
        <w:t xml:space="preserve"> inform the parents of what, if anything, has been confiscated and the resulting action taken, including any sanctions applied.</w:t>
      </w:r>
    </w:p>
    <w:p w14:paraId="7E6D2AF8" w14:textId="77777777" w:rsidR="007467F2" w:rsidRPr="0030602B" w:rsidRDefault="007467F2" w:rsidP="00287347">
      <w:pPr>
        <w:tabs>
          <w:tab w:val="left" w:pos="927"/>
        </w:tabs>
        <w:jc w:val="both"/>
        <w:rPr>
          <w:rFonts w:ascii="Arial" w:hAnsi="Arial" w:cs="Arial"/>
          <w:b/>
          <w:sz w:val="24"/>
          <w:szCs w:val="24"/>
        </w:rPr>
      </w:pPr>
    </w:p>
    <w:p w14:paraId="653D2A39" w14:textId="29A01C5F" w:rsidR="006F5730" w:rsidRPr="0030602B" w:rsidRDefault="006F5730" w:rsidP="00287347">
      <w:pPr>
        <w:tabs>
          <w:tab w:val="left" w:pos="927"/>
        </w:tabs>
        <w:jc w:val="both"/>
        <w:rPr>
          <w:rFonts w:ascii="Arial" w:hAnsi="Arial" w:cs="Arial"/>
          <w:b/>
          <w:sz w:val="24"/>
          <w:szCs w:val="24"/>
        </w:rPr>
      </w:pPr>
      <w:r w:rsidRPr="0030602B">
        <w:rPr>
          <w:rFonts w:ascii="Arial" w:hAnsi="Arial" w:cs="Arial"/>
          <w:b/>
          <w:sz w:val="24"/>
          <w:szCs w:val="24"/>
        </w:rPr>
        <w:t xml:space="preserve">Training for </w:t>
      </w:r>
      <w:r w:rsidR="003100A3" w:rsidRPr="0030602B">
        <w:rPr>
          <w:rFonts w:ascii="Arial" w:hAnsi="Arial" w:cs="Arial"/>
          <w:b/>
          <w:sz w:val="24"/>
          <w:szCs w:val="24"/>
        </w:rPr>
        <w:t>S</w:t>
      </w:r>
      <w:r w:rsidRPr="0030602B">
        <w:rPr>
          <w:rFonts w:ascii="Arial" w:hAnsi="Arial" w:cs="Arial"/>
          <w:b/>
          <w:sz w:val="24"/>
          <w:szCs w:val="24"/>
        </w:rPr>
        <w:t xml:space="preserve">chool </w:t>
      </w:r>
      <w:r w:rsidR="003100A3" w:rsidRPr="0030602B">
        <w:rPr>
          <w:rFonts w:ascii="Arial" w:hAnsi="Arial" w:cs="Arial"/>
          <w:b/>
          <w:sz w:val="24"/>
          <w:szCs w:val="24"/>
        </w:rPr>
        <w:t>S</w:t>
      </w:r>
      <w:r w:rsidRPr="0030602B">
        <w:rPr>
          <w:rFonts w:ascii="Arial" w:hAnsi="Arial" w:cs="Arial"/>
          <w:b/>
          <w:sz w:val="24"/>
          <w:szCs w:val="24"/>
        </w:rPr>
        <w:t xml:space="preserve">taff </w:t>
      </w:r>
    </w:p>
    <w:p w14:paraId="7689B587" w14:textId="655E8AF1" w:rsidR="006F5730" w:rsidRPr="0030602B" w:rsidRDefault="007467F2" w:rsidP="00287347">
      <w:pPr>
        <w:tabs>
          <w:tab w:val="left" w:pos="927"/>
        </w:tabs>
        <w:jc w:val="both"/>
        <w:rPr>
          <w:rFonts w:ascii="Arial" w:hAnsi="Arial" w:cs="Arial"/>
          <w:sz w:val="24"/>
          <w:szCs w:val="24"/>
        </w:rPr>
      </w:pPr>
      <w:r w:rsidRPr="0030602B">
        <w:rPr>
          <w:rFonts w:ascii="Arial" w:hAnsi="Arial" w:cs="Arial"/>
          <w:sz w:val="24"/>
          <w:szCs w:val="24"/>
        </w:rPr>
        <w:t>A</w:t>
      </w:r>
      <w:r w:rsidR="0080768D" w:rsidRPr="0030602B">
        <w:rPr>
          <w:rFonts w:ascii="Arial" w:hAnsi="Arial" w:cs="Arial"/>
          <w:sz w:val="24"/>
          <w:szCs w:val="24"/>
        </w:rPr>
        <w:t>ppropriate</w:t>
      </w:r>
      <w:r w:rsidR="006F5730" w:rsidRPr="0030602B">
        <w:rPr>
          <w:rFonts w:ascii="Arial" w:hAnsi="Arial" w:cs="Arial"/>
          <w:sz w:val="24"/>
          <w:szCs w:val="24"/>
        </w:rPr>
        <w:t xml:space="preserve"> training </w:t>
      </w:r>
      <w:r w:rsidR="00C44D4F" w:rsidRPr="0030602B">
        <w:rPr>
          <w:rFonts w:ascii="Arial" w:hAnsi="Arial" w:cs="Arial"/>
          <w:sz w:val="24"/>
          <w:szCs w:val="24"/>
        </w:rPr>
        <w:t xml:space="preserve">is in place </w:t>
      </w:r>
      <w:r w:rsidR="006F5730" w:rsidRPr="0030602B">
        <w:rPr>
          <w:rFonts w:ascii="Arial" w:hAnsi="Arial" w:cs="Arial"/>
          <w:sz w:val="24"/>
          <w:szCs w:val="24"/>
        </w:rPr>
        <w:t xml:space="preserve">to enable </w:t>
      </w:r>
      <w:r w:rsidRPr="0030602B">
        <w:rPr>
          <w:rFonts w:ascii="Arial" w:hAnsi="Arial" w:cs="Arial"/>
          <w:sz w:val="24"/>
          <w:szCs w:val="24"/>
        </w:rPr>
        <w:t>all staff</w:t>
      </w:r>
      <w:r w:rsidR="006F5730" w:rsidRPr="0030602B">
        <w:rPr>
          <w:rFonts w:ascii="Arial" w:hAnsi="Arial" w:cs="Arial"/>
          <w:sz w:val="24"/>
          <w:szCs w:val="24"/>
        </w:rPr>
        <w:t xml:space="preserve"> to carry out their responsibilities</w:t>
      </w:r>
      <w:r w:rsidR="0030602B" w:rsidRPr="0030602B">
        <w:rPr>
          <w:rFonts w:ascii="Arial" w:hAnsi="Arial" w:cs="Arial"/>
          <w:sz w:val="24"/>
          <w:szCs w:val="24"/>
        </w:rPr>
        <w:t xml:space="preserve">. </w:t>
      </w:r>
    </w:p>
    <w:p w14:paraId="1C0600AB" w14:textId="2A9FC8BE" w:rsidR="006F5730" w:rsidRPr="0030602B" w:rsidRDefault="009414CC" w:rsidP="00287347">
      <w:pPr>
        <w:tabs>
          <w:tab w:val="left" w:pos="927"/>
        </w:tabs>
        <w:jc w:val="both"/>
        <w:rPr>
          <w:rFonts w:ascii="Arial" w:hAnsi="Arial" w:cs="Arial"/>
          <w:sz w:val="24"/>
          <w:szCs w:val="24"/>
        </w:rPr>
      </w:pPr>
      <w:r w:rsidRPr="0030602B">
        <w:rPr>
          <w:rFonts w:ascii="Arial" w:hAnsi="Arial" w:cs="Arial"/>
          <w:sz w:val="24"/>
          <w:szCs w:val="24"/>
        </w:rPr>
        <w:t xml:space="preserve">Any weapons or items which are evidence of a suspected offence </w:t>
      </w:r>
      <w:r w:rsidR="007467F2" w:rsidRPr="0030602B">
        <w:rPr>
          <w:rFonts w:ascii="Arial" w:hAnsi="Arial" w:cs="Arial"/>
          <w:sz w:val="24"/>
          <w:szCs w:val="24"/>
        </w:rPr>
        <w:t>WILL</w:t>
      </w:r>
      <w:r w:rsidRPr="0030602B">
        <w:rPr>
          <w:rFonts w:ascii="Arial" w:hAnsi="Arial" w:cs="Arial"/>
          <w:sz w:val="24"/>
          <w:szCs w:val="24"/>
        </w:rPr>
        <w:t xml:space="preserve"> be passed to the police as soon as possible.</w:t>
      </w:r>
    </w:p>
    <w:p w14:paraId="2588BB19" w14:textId="77777777" w:rsidR="009414CC" w:rsidRDefault="009414CC" w:rsidP="00287347">
      <w:pPr>
        <w:jc w:val="both"/>
        <w:rPr>
          <w:rFonts w:ascii="Arial" w:hAnsi="Arial" w:cs="Arial"/>
          <w:b/>
          <w:i/>
          <w:sz w:val="24"/>
          <w:szCs w:val="24"/>
        </w:rPr>
      </w:pPr>
    </w:p>
    <w:p w14:paraId="2417A19E" w14:textId="77777777" w:rsidR="00E43347" w:rsidRDefault="00E43347" w:rsidP="00287347">
      <w:pPr>
        <w:jc w:val="both"/>
        <w:rPr>
          <w:rFonts w:ascii="Arial" w:hAnsi="Arial" w:cs="Arial"/>
          <w:b/>
          <w:i/>
          <w:sz w:val="24"/>
          <w:szCs w:val="24"/>
        </w:rPr>
      </w:pPr>
    </w:p>
    <w:p w14:paraId="4A1A51FB" w14:textId="77777777" w:rsidR="00E43347" w:rsidRDefault="00E43347" w:rsidP="00287347">
      <w:pPr>
        <w:jc w:val="both"/>
        <w:rPr>
          <w:rFonts w:ascii="Arial" w:hAnsi="Arial" w:cs="Arial"/>
          <w:b/>
          <w:i/>
          <w:sz w:val="24"/>
          <w:szCs w:val="24"/>
        </w:rPr>
      </w:pPr>
    </w:p>
    <w:p w14:paraId="041C3C05" w14:textId="77777777" w:rsidR="00E43347" w:rsidRDefault="00E43347" w:rsidP="00287347">
      <w:pPr>
        <w:jc w:val="both"/>
        <w:rPr>
          <w:rFonts w:ascii="Arial" w:hAnsi="Arial" w:cs="Arial"/>
          <w:b/>
          <w:i/>
          <w:sz w:val="24"/>
          <w:szCs w:val="24"/>
        </w:rPr>
      </w:pPr>
    </w:p>
    <w:p w14:paraId="46EB163E" w14:textId="77777777" w:rsidR="00E43347" w:rsidRPr="0030602B" w:rsidRDefault="00E43347" w:rsidP="00287347">
      <w:pPr>
        <w:jc w:val="both"/>
        <w:rPr>
          <w:rFonts w:ascii="Arial" w:hAnsi="Arial" w:cs="Arial"/>
          <w:b/>
          <w:i/>
          <w:sz w:val="24"/>
          <w:szCs w:val="24"/>
        </w:rPr>
      </w:pPr>
    </w:p>
    <w:p w14:paraId="2112E00A" w14:textId="1EEA0227" w:rsidR="004502E1" w:rsidRPr="0030602B" w:rsidRDefault="004502E1" w:rsidP="00287347">
      <w:pPr>
        <w:jc w:val="both"/>
        <w:rPr>
          <w:rFonts w:ascii="Arial" w:hAnsi="Arial" w:cs="Arial"/>
          <w:b/>
          <w:sz w:val="24"/>
          <w:szCs w:val="24"/>
        </w:rPr>
      </w:pPr>
      <w:r w:rsidRPr="0030602B">
        <w:rPr>
          <w:rFonts w:ascii="Arial" w:hAnsi="Arial" w:cs="Arial"/>
          <w:b/>
          <w:i/>
          <w:sz w:val="24"/>
          <w:szCs w:val="24"/>
        </w:rPr>
        <w:lastRenderedPageBreak/>
        <w:t xml:space="preserve">Taken from Searching, screening and confiscation: </w:t>
      </w:r>
      <w:r w:rsidR="008128C5">
        <w:rPr>
          <w:rFonts w:ascii="Arial" w:hAnsi="Arial" w:cs="Arial"/>
          <w:b/>
          <w:i/>
          <w:sz w:val="24"/>
          <w:szCs w:val="24"/>
        </w:rPr>
        <w:t xml:space="preserve">guidance </w:t>
      </w:r>
      <w:r w:rsidRPr="0030602B">
        <w:rPr>
          <w:rFonts w:ascii="Arial" w:hAnsi="Arial" w:cs="Arial"/>
          <w:b/>
          <w:i/>
          <w:sz w:val="24"/>
          <w:szCs w:val="24"/>
        </w:rPr>
        <w:t xml:space="preserve">for </w:t>
      </w:r>
      <w:r w:rsidR="00815CD0" w:rsidRPr="0030602B">
        <w:rPr>
          <w:rFonts w:ascii="Arial" w:hAnsi="Arial" w:cs="Arial"/>
          <w:b/>
          <w:i/>
          <w:sz w:val="24"/>
          <w:szCs w:val="24"/>
        </w:rPr>
        <w:t>s</w:t>
      </w:r>
      <w:r w:rsidR="004E676F" w:rsidRPr="0030602B">
        <w:rPr>
          <w:rFonts w:ascii="Arial" w:hAnsi="Arial" w:cs="Arial"/>
          <w:b/>
          <w:i/>
          <w:sz w:val="24"/>
          <w:szCs w:val="24"/>
        </w:rPr>
        <w:t>chools</w:t>
      </w:r>
      <w:r w:rsidRPr="0030602B">
        <w:rPr>
          <w:rFonts w:ascii="Arial" w:hAnsi="Arial" w:cs="Arial"/>
          <w:b/>
          <w:i/>
          <w:sz w:val="24"/>
          <w:szCs w:val="24"/>
        </w:rPr>
        <w:t>, J</w:t>
      </w:r>
      <w:r w:rsidR="004E676F" w:rsidRPr="0030602B">
        <w:rPr>
          <w:rFonts w:ascii="Arial" w:hAnsi="Arial" w:cs="Arial"/>
          <w:b/>
          <w:i/>
          <w:sz w:val="24"/>
          <w:szCs w:val="24"/>
        </w:rPr>
        <w:t>uly</w:t>
      </w:r>
      <w:r w:rsidRPr="0030602B">
        <w:rPr>
          <w:rFonts w:ascii="Arial" w:hAnsi="Arial" w:cs="Arial"/>
          <w:b/>
          <w:i/>
          <w:sz w:val="24"/>
          <w:szCs w:val="24"/>
        </w:rPr>
        <w:t xml:space="preserve"> </w:t>
      </w:r>
      <w:r w:rsidRPr="00F0450D">
        <w:rPr>
          <w:rFonts w:ascii="Arial" w:hAnsi="Arial" w:cs="Arial"/>
          <w:b/>
          <w:i/>
          <w:sz w:val="24"/>
          <w:szCs w:val="24"/>
        </w:rPr>
        <w:t>20</w:t>
      </w:r>
      <w:r w:rsidR="004E676F" w:rsidRPr="00F0450D">
        <w:rPr>
          <w:rFonts w:ascii="Arial" w:hAnsi="Arial" w:cs="Arial"/>
          <w:b/>
          <w:i/>
          <w:sz w:val="24"/>
          <w:szCs w:val="24"/>
        </w:rPr>
        <w:t>2</w:t>
      </w:r>
      <w:r w:rsidR="00917274">
        <w:rPr>
          <w:rFonts w:ascii="Arial" w:hAnsi="Arial" w:cs="Arial"/>
          <w:b/>
          <w:i/>
          <w:sz w:val="24"/>
          <w:szCs w:val="24"/>
        </w:rPr>
        <w:t>3</w:t>
      </w:r>
    </w:p>
    <w:p w14:paraId="6C29B307" w14:textId="21F7C2B4" w:rsidR="004734ED" w:rsidRPr="0030602B" w:rsidRDefault="004734ED" w:rsidP="00287347">
      <w:pPr>
        <w:jc w:val="both"/>
        <w:rPr>
          <w:rFonts w:ascii="Arial" w:hAnsi="Arial" w:cs="Arial"/>
          <w:b/>
          <w:sz w:val="24"/>
          <w:szCs w:val="24"/>
        </w:rPr>
      </w:pPr>
      <w:r w:rsidRPr="0030602B">
        <w:rPr>
          <w:rFonts w:ascii="Arial" w:hAnsi="Arial" w:cs="Arial"/>
          <w:b/>
          <w:sz w:val="24"/>
          <w:szCs w:val="24"/>
        </w:rPr>
        <w:t xml:space="preserve">Taking </w:t>
      </w:r>
      <w:r w:rsidR="003100A3" w:rsidRPr="0030602B">
        <w:rPr>
          <w:rFonts w:ascii="Arial" w:hAnsi="Arial" w:cs="Arial"/>
          <w:b/>
          <w:sz w:val="24"/>
          <w:szCs w:val="24"/>
        </w:rPr>
        <w:t>A</w:t>
      </w:r>
      <w:r w:rsidRPr="0030602B">
        <w:rPr>
          <w:rFonts w:ascii="Arial" w:hAnsi="Arial" w:cs="Arial"/>
          <w:b/>
          <w:sz w:val="24"/>
          <w:szCs w:val="24"/>
        </w:rPr>
        <w:t xml:space="preserve">ction in the </w:t>
      </w:r>
      <w:r w:rsidR="003100A3" w:rsidRPr="0030602B">
        <w:rPr>
          <w:rFonts w:ascii="Arial" w:hAnsi="Arial" w:cs="Arial"/>
          <w:b/>
          <w:sz w:val="24"/>
          <w:szCs w:val="24"/>
        </w:rPr>
        <w:t>E</w:t>
      </w:r>
      <w:r w:rsidRPr="0030602B">
        <w:rPr>
          <w:rFonts w:ascii="Arial" w:hAnsi="Arial" w:cs="Arial"/>
          <w:b/>
          <w:sz w:val="24"/>
          <w:szCs w:val="24"/>
        </w:rPr>
        <w:t xml:space="preserve">vent of a </w:t>
      </w:r>
      <w:r w:rsidR="003100A3" w:rsidRPr="0030602B">
        <w:rPr>
          <w:rFonts w:ascii="Arial" w:hAnsi="Arial" w:cs="Arial"/>
          <w:b/>
          <w:sz w:val="24"/>
          <w:szCs w:val="24"/>
        </w:rPr>
        <w:t>W</w:t>
      </w:r>
      <w:r w:rsidRPr="0030602B">
        <w:rPr>
          <w:rFonts w:ascii="Arial" w:hAnsi="Arial" w:cs="Arial"/>
          <w:b/>
          <w:sz w:val="24"/>
          <w:szCs w:val="24"/>
        </w:rPr>
        <w:t xml:space="preserve">eapon on </w:t>
      </w:r>
      <w:r w:rsidR="003100A3" w:rsidRPr="0030602B">
        <w:rPr>
          <w:rFonts w:ascii="Arial" w:hAnsi="Arial" w:cs="Arial"/>
          <w:b/>
          <w:sz w:val="24"/>
          <w:szCs w:val="24"/>
        </w:rPr>
        <w:t>S</w:t>
      </w:r>
      <w:r w:rsidRPr="0030602B">
        <w:rPr>
          <w:rFonts w:ascii="Arial" w:hAnsi="Arial" w:cs="Arial"/>
          <w:b/>
          <w:sz w:val="24"/>
          <w:szCs w:val="24"/>
        </w:rPr>
        <w:t>ite</w:t>
      </w:r>
    </w:p>
    <w:p w14:paraId="16C5F3C1" w14:textId="6E538F52" w:rsidR="004502E1" w:rsidRPr="0030602B" w:rsidRDefault="00A606DC" w:rsidP="00287347">
      <w:pPr>
        <w:jc w:val="both"/>
        <w:rPr>
          <w:rFonts w:ascii="Arial" w:hAnsi="Arial" w:cs="Arial"/>
          <w:sz w:val="24"/>
          <w:szCs w:val="24"/>
        </w:rPr>
      </w:pPr>
      <w:r w:rsidRPr="0030602B">
        <w:rPr>
          <w:rFonts w:ascii="Arial" w:hAnsi="Arial" w:cs="Arial"/>
          <w:sz w:val="24"/>
          <w:szCs w:val="24"/>
        </w:rPr>
        <w:t xml:space="preserve">If it has been identified that a weapon is on site and the appropriate searching and confiscating has occurred, then the school </w:t>
      </w:r>
      <w:r w:rsidR="00C57E05" w:rsidRPr="0030602B">
        <w:rPr>
          <w:rFonts w:ascii="Arial" w:hAnsi="Arial" w:cs="Arial"/>
          <w:sz w:val="24"/>
          <w:szCs w:val="24"/>
        </w:rPr>
        <w:t xml:space="preserve">will </w:t>
      </w:r>
      <w:r w:rsidRPr="0030602B">
        <w:rPr>
          <w:rFonts w:ascii="Arial" w:hAnsi="Arial" w:cs="Arial"/>
          <w:sz w:val="24"/>
          <w:szCs w:val="24"/>
        </w:rPr>
        <w:t>begin a full and thorough investigation into what has occurred</w:t>
      </w:r>
      <w:r w:rsidR="0030602B" w:rsidRPr="0030602B">
        <w:rPr>
          <w:rFonts w:ascii="Arial" w:hAnsi="Arial" w:cs="Arial"/>
          <w:sz w:val="24"/>
          <w:szCs w:val="24"/>
        </w:rPr>
        <w:t xml:space="preserve">. </w:t>
      </w:r>
      <w:r w:rsidRPr="0030602B">
        <w:rPr>
          <w:rFonts w:ascii="Arial" w:hAnsi="Arial" w:cs="Arial"/>
          <w:sz w:val="24"/>
          <w:szCs w:val="24"/>
        </w:rPr>
        <w:t xml:space="preserve">If it can be proven that a weapon was brought on site with intent to </w:t>
      </w:r>
      <w:r w:rsidR="009C23E9" w:rsidRPr="0030602B">
        <w:rPr>
          <w:rFonts w:ascii="Arial" w:hAnsi="Arial" w:cs="Arial"/>
          <w:sz w:val="24"/>
          <w:szCs w:val="24"/>
        </w:rPr>
        <w:t>harm,</w:t>
      </w:r>
      <w:r w:rsidRPr="0030602B">
        <w:rPr>
          <w:rFonts w:ascii="Arial" w:hAnsi="Arial" w:cs="Arial"/>
          <w:sz w:val="24"/>
          <w:szCs w:val="24"/>
        </w:rPr>
        <w:t xml:space="preserve"> then immediate action </w:t>
      </w:r>
      <w:r w:rsidR="00C57E05" w:rsidRPr="0030602B">
        <w:rPr>
          <w:rFonts w:ascii="Arial" w:hAnsi="Arial" w:cs="Arial"/>
          <w:sz w:val="24"/>
          <w:szCs w:val="24"/>
        </w:rPr>
        <w:t xml:space="preserve">will </w:t>
      </w:r>
      <w:r w:rsidRPr="0030602B">
        <w:rPr>
          <w:rFonts w:ascii="Arial" w:hAnsi="Arial" w:cs="Arial"/>
          <w:sz w:val="24"/>
          <w:szCs w:val="24"/>
        </w:rPr>
        <w:t>occur including contacting the police and parents immediately</w:t>
      </w:r>
      <w:r w:rsidR="0030602B" w:rsidRPr="0030602B">
        <w:rPr>
          <w:rFonts w:ascii="Arial" w:hAnsi="Arial" w:cs="Arial"/>
          <w:sz w:val="24"/>
          <w:szCs w:val="24"/>
        </w:rPr>
        <w:t>.</w:t>
      </w:r>
      <w:r w:rsidR="00122376">
        <w:rPr>
          <w:rFonts w:ascii="Arial" w:hAnsi="Arial" w:cs="Arial"/>
          <w:sz w:val="24"/>
          <w:szCs w:val="24"/>
        </w:rPr>
        <w:t xml:space="preserve">  </w:t>
      </w:r>
      <w:r w:rsidR="00122376" w:rsidRPr="00F16AA8">
        <w:rPr>
          <w:rFonts w:ascii="Arial" w:hAnsi="Arial" w:cs="Arial"/>
          <w:sz w:val="24"/>
          <w:szCs w:val="24"/>
        </w:rPr>
        <w:t>Under the updated Offensive Weapon Act 2019 police have the power to enter, intervene and search school in the event of the threat of, or use of a weapon</w:t>
      </w:r>
      <w:r w:rsidR="005015B6" w:rsidRPr="00F16AA8">
        <w:rPr>
          <w:rFonts w:ascii="Arial" w:hAnsi="Arial" w:cs="Arial"/>
          <w:sz w:val="24"/>
          <w:szCs w:val="24"/>
        </w:rPr>
        <w:t xml:space="preserve"> (as per stated list)</w:t>
      </w:r>
      <w:r w:rsidR="00122376" w:rsidRPr="00F16AA8">
        <w:rPr>
          <w:rFonts w:ascii="Arial" w:hAnsi="Arial" w:cs="Arial"/>
          <w:sz w:val="24"/>
          <w:szCs w:val="24"/>
        </w:rPr>
        <w:t xml:space="preserve"> on school site. </w:t>
      </w:r>
      <w:r w:rsidR="0030602B" w:rsidRPr="00F16AA8">
        <w:rPr>
          <w:rFonts w:ascii="Arial" w:hAnsi="Arial" w:cs="Arial"/>
          <w:sz w:val="24"/>
          <w:szCs w:val="24"/>
        </w:rPr>
        <w:t xml:space="preserve"> </w:t>
      </w:r>
      <w:r w:rsidRPr="0030602B">
        <w:rPr>
          <w:rFonts w:ascii="Arial" w:hAnsi="Arial" w:cs="Arial"/>
          <w:sz w:val="24"/>
          <w:szCs w:val="24"/>
        </w:rPr>
        <w:t xml:space="preserve">The </w:t>
      </w:r>
      <w:r w:rsidR="00864BFB" w:rsidRPr="0030602B">
        <w:rPr>
          <w:rFonts w:ascii="Arial" w:hAnsi="Arial" w:cs="Arial"/>
          <w:sz w:val="24"/>
          <w:szCs w:val="24"/>
        </w:rPr>
        <w:t>pupil</w:t>
      </w:r>
      <w:r w:rsidRPr="0030602B">
        <w:rPr>
          <w:rFonts w:ascii="Arial" w:hAnsi="Arial" w:cs="Arial"/>
          <w:sz w:val="24"/>
          <w:szCs w:val="24"/>
        </w:rPr>
        <w:t xml:space="preserve"> </w:t>
      </w:r>
      <w:r w:rsidR="00C57E05" w:rsidRPr="0030602B">
        <w:rPr>
          <w:rFonts w:ascii="Arial" w:hAnsi="Arial" w:cs="Arial"/>
          <w:sz w:val="24"/>
          <w:szCs w:val="24"/>
        </w:rPr>
        <w:t xml:space="preserve">will </w:t>
      </w:r>
      <w:r w:rsidRPr="0030602B">
        <w:rPr>
          <w:rFonts w:ascii="Arial" w:hAnsi="Arial" w:cs="Arial"/>
          <w:sz w:val="24"/>
          <w:szCs w:val="24"/>
        </w:rPr>
        <w:t>be isolated immediately.</w:t>
      </w:r>
    </w:p>
    <w:p w14:paraId="4324EF48" w14:textId="13E8D858" w:rsidR="00A606DC" w:rsidRPr="0030602B" w:rsidRDefault="00A606DC" w:rsidP="00287347">
      <w:pPr>
        <w:jc w:val="both"/>
        <w:rPr>
          <w:rFonts w:ascii="Arial" w:hAnsi="Arial" w:cs="Arial"/>
          <w:sz w:val="24"/>
          <w:szCs w:val="24"/>
        </w:rPr>
      </w:pPr>
      <w:r w:rsidRPr="0030602B">
        <w:rPr>
          <w:rFonts w:ascii="Arial" w:hAnsi="Arial" w:cs="Arial"/>
          <w:sz w:val="24"/>
          <w:szCs w:val="24"/>
        </w:rPr>
        <w:t>If the weapon has been identified because it has been u</w:t>
      </w:r>
      <w:r w:rsidR="00864BFB" w:rsidRPr="0030602B">
        <w:rPr>
          <w:rFonts w:ascii="Arial" w:hAnsi="Arial" w:cs="Arial"/>
          <w:sz w:val="24"/>
          <w:szCs w:val="24"/>
        </w:rPr>
        <w:t xml:space="preserve">sed to harm </w:t>
      </w:r>
      <w:r w:rsidR="006C7D84" w:rsidRPr="0030602B">
        <w:rPr>
          <w:rFonts w:ascii="Arial" w:hAnsi="Arial" w:cs="Arial"/>
          <w:sz w:val="24"/>
          <w:szCs w:val="24"/>
        </w:rPr>
        <w:t>e.g.,</w:t>
      </w:r>
      <w:r w:rsidR="00864BFB" w:rsidRPr="0030602B">
        <w:rPr>
          <w:rFonts w:ascii="Arial" w:hAnsi="Arial" w:cs="Arial"/>
          <w:sz w:val="24"/>
          <w:szCs w:val="24"/>
        </w:rPr>
        <w:t xml:space="preserve"> another pupil</w:t>
      </w:r>
      <w:r w:rsidRPr="0030602B">
        <w:rPr>
          <w:rFonts w:ascii="Arial" w:hAnsi="Arial" w:cs="Arial"/>
          <w:sz w:val="24"/>
          <w:szCs w:val="24"/>
        </w:rPr>
        <w:t xml:space="preserve"> or member of staff, the school </w:t>
      </w:r>
      <w:r w:rsidR="00C57E05" w:rsidRPr="0030602B">
        <w:rPr>
          <w:rFonts w:ascii="Arial" w:hAnsi="Arial" w:cs="Arial"/>
          <w:sz w:val="24"/>
          <w:szCs w:val="24"/>
        </w:rPr>
        <w:t xml:space="preserve">will </w:t>
      </w:r>
      <w:r w:rsidRPr="0030602B">
        <w:rPr>
          <w:rFonts w:ascii="Arial" w:hAnsi="Arial" w:cs="Arial"/>
          <w:sz w:val="24"/>
          <w:szCs w:val="24"/>
        </w:rPr>
        <w:t xml:space="preserve">instigate its critical incident management protocols immediately inclusive of lock down procedures, secure and isolate the student and weapon if possible and </w:t>
      </w:r>
      <w:r w:rsidR="00864BFB" w:rsidRPr="0030602B">
        <w:rPr>
          <w:rFonts w:ascii="Arial" w:hAnsi="Arial" w:cs="Arial"/>
          <w:sz w:val="24"/>
          <w:szCs w:val="24"/>
        </w:rPr>
        <w:t>again contact the police immediately.</w:t>
      </w:r>
    </w:p>
    <w:p w14:paraId="7AFC7186" w14:textId="1B7CAA3D" w:rsidR="00864BFB" w:rsidRPr="0030602B" w:rsidRDefault="00864BFB" w:rsidP="00287347">
      <w:pPr>
        <w:jc w:val="both"/>
        <w:rPr>
          <w:rFonts w:ascii="Arial" w:hAnsi="Arial" w:cs="Arial"/>
          <w:sz w:val="24"/>
          <w:szCs w:val="24"/>
        </w:rPr>
      </w:pPr>
      <w:r w:rsidRPr="0030602B">
        <w:rPr>
          <w:rFonts w:ascii="Arial" w:hAnsi="Arial" w:cs="Arial"/>
          <w:sz w:val="24"/>
          <w:szCs w:val="24"/>
        </w:rPr>
        <w:t xml:space="preserve">If the context of the situation is not so easily </w:t>
      </w:r>
      <w:r w:rsidR="009C23E9" w:rsidRPr="0030602B">
        <w:rPr>
          <w:rFonts w:ascii="Arial" w:hAnsi="Arial" w:cs="Arial"/>
          <w:sz w:val="24"/>
          <w:szCs w:val="24"/>
        </w:rPr>
        <w:t>identified,</w:t>
      </w:r>
      <w:r w:rsidRPr="0030602B">
        <w:rPr>
          <w:rFonts w:ascii="Arial" w:hAnsi="Arial" w:cs="Arial"/>
          <w:sz w:val="24"/>
          <w:szCs w:val="24"/>
        </w:rPr>
        <w:t xml:space="preserve"> th</w:t>
      </w:r>
      <w:r w:rsidR="00183717" w:rsidRPr="0030602B">
        <w:rPr>
          <w:rFonts w:ascii="Arial" w:hAnsi="Arial" w:cs="Arial"/>
          <w:sz w:val="24"/>
          <w:szCs w:val="24"/>
        </w:rPr>
        <w:t>e</w:t>
      </w:r>
      <w:r w:rsidRPr="0030602B">
        <w:rPr>
          <w:rFonts w:ascii="Arial" w:hAnsi="Arial" w:cs="Arial"/>
          <w:sz w:val="24"/>
          <w:szCs w:val="24"/>
        </w:rPr>
        <w:t>n a full and thorough investigation is required to establish the school’s next course of action.</w:t>
      </w:r>
    </w:p>
    <w:p w14:paraId="026FC36E" w14:textId="77777777" w:rsidR="00D15BC1" w:rsidRPr="0030602B" w:rsidRDefault="00D15BC1" w:rsidP="00287347">
      <w:pPr>
        <w:jc w:val="both"/>
        <w:rPr>
          <w:rFonts w:ascii="Arial" w:hAnsi="Arial" w:cs="Arial"/>
          <w:b/>
          <w:sz w:val="24"/>
          <w:szCs w:val="24"/>
        </w:rPr>
      </w:pPr>
    </w:p>
    <w:p w14:paraId="1B150C26" w14:textId="1E17644E" w:rsidR="004734ED" w:rsidRPr="0030602B" w:rsidRDefault="004734ED" w:rsidP="00287347">
      <w:pPr>
        <w:jc w:val="both"/>
        <w:rPr>
          <w:rFonts w:ascii="Arial" w:hAnsi="Arial" w:cs="Arial"/>
          <w:b/>
          <w:sz w:val="24"/>
          <w:szCs w:val="24"/>
        </w:rPr>
      </w:pPr>
      <w:r w:rsidRPr="0030602B">
        <w:rPr>
          <w:rFonts w:ascii="Arial" w:hAnsi="Arial" w:cs="Arial"/>
          <w:b/>
          <w:sz w:val="24"/>
          <w:szCs w:val="24"/>
        </w:rPr>
        <w:t xml:space="preserve">Gathering the </w:t>
      </w:r>
      <w:r w:rsidR="003100A3" w:rsidRPr="0030602B">
        <w:rPr>
          <w:rFonts w:ascii="Arial" w:hAnsi="Arial" w:cs="Arial"/>
          <w:b/>
          <w:sz w:val="24"/>
          <w:szCs w:val="24"/>
        </w:rPr>
        <w:t>F</w:t>
      </w:r>
      <w:r w:rsidRPr="0030602B">
        <w:rPr>
          <w:rFonts w:ascii="Arial" w:hAnsi="Arial" w:cs="Arial"/>
          <w:b/>
          <w:sz w:val="24"/>
          <w:szCs w:val="24"/>
        </w:rPr>
        <w:t>acts</w:t>
      </w:r>
    </w:p>
    <w:p w14:paraId="117FC7A7" w14:textId="5AFA3A55" w:rsidR="00864BFB" w:rsidRPr="0030602B" w:rsidRDefault="00864BFB" w:rsidP="00287347">
      <w:pPr>
        <w:jc w:val="both"/>
        <w:rPr>
          <w:rFonts w:ascii="Arial" w:hAnsi="Arial" w:cs="Arial"/>
          <w:sz w:val="24"/>
          <w:szCs w:val="24"/>
        </w:rPr>
      </w:pPr>
      <w:r w:rsidRPr="0030602B">
        <w:rPr>
          <w:rFonts w:ascii="Arial" w:hAnsi="Arial" w:cs="Arial"/>
          <w:sz w:val="24"/>
          <w:szCs w:val="24"/>
        </w:rPr>
        <w:t xml:space="preserve">In all circumstances, staff </w:t>
      </w:r>
      <w:r w:rsidR="00D15BC1" w:rsidRPr="0030602B">
        <w:rPr>
          <w:rFonts w:ascii="Arial" w:hAnsi="Arial" w:cs="Arial"/>
          <w:sz w:val="24"/>
          <w:szCs w:val="24"/>
        </w:rPr>
        <w:t>will</w:t>
      </w:r>
      <w:r w:rsidRPr="0030602B">
        <w:rPr>
          <w:rFonts w:ascii="Arial" w:hAnsi="Arial" w:cs="Arial"/>
          <w:sz w:val="24"/>
          <w:szCs w:val="24"/>
        </w:rPr>
        <w:t xml:space="preserve"> speak to all the pupils involved separately, gain a statement of facts from them and use </w:t>
      </w:r>
      <w:r w:rsidRPr="0030602B">
        <w:rPr>
          <w:rFonts w:ascii="Arial" w:hAnsi="Arial" w:cs="Arial"/>
          <w:b/>
          <w:sz w:val="24"/>
          <w:szCs w:val="24"/>
        </w:rPr>
        <w:t>consistent language</w:t>
      </w:r>
      <w:r w:rsidRPr="0030602B">
        <w:rPr>
          <w:rFonts w:ascii="Arial" w:hAnsi="Arial" w:cs="Arial"/>
          <w:sz w:val="24"/>
          <w:szCs w:val="24"/>
        </w:rPr>
        <w:t xml:space="preserve"> and </w:t>
      </w:r>
      <w:r w:rsidRPr="0030602B">
        <w:rPr>
          <w:rFonts w:ascii="Arial" w:hAnsi="Arial" w:cs="Arial"/>
          <w:b/>
          <w:sz w:val="24"/>
          <w:szCs w:val="24"/>
        </w:rPr>
        <w:t>open questions</w:t>
      </w:r>
      <w:r w:rsidRPr="0030602B">
        <w:rPr>
          <w:rFonts w:ascii="Arial" w:hAnsi="Arial" w:cs="Arial"/>
          <w:sz w:val="24"/>
          <w:szCs w:val="24"/>
        </w:rPr>
        <w:t xml:space="preserve"> for each account</w:t>
      </w:r>
      <w:r w:rsidR="0030602B" w:rsidRPr="0030602B">
        <w:rPr>
          <w:rFonts w:ascii="Arial" w:hAnsi="Arial" w:cs="Arial"/>
          <w:sz w:val="24"/>
          <w:szCs w:val="24"/>
        </w:rPr>
        <w:t xml:space="preserve">. </w:t>
      </w:r>
      <w:r w:rsidRPr="0030602B">
        <w:rPr>
          <w:rFonts w:ascii="Arial" w:hAnsi="Arial" w:cs="Arial"/>
          <w:sz w:val="24"/>
          <w:szCs w:val="24"/>
        </w:rPr>
        <w:t>Th</w:t>
      </w:r>
      <w:r w:rsidR="00D15BC1" w:rsidRPr="0030602B">
        <w:rPr>
          <w:rFonts w:ascii="Arial" w:hAnsi="Arial" w:cs="Arial"/>
          <w:sz w:val="24"/>
          <w:szCs w:val="24"/>
        </w:rPr>
        <w:t xml:space="preserve">is will occur by </w:t>
      </w:r>
      <w:r w:rsidR="00557B38">
        <w:rPr>
          <w:rFonts w:ascii="Arial" w:hAnsi="Arial" w:cs="Arial"/>
          <w:sz w:val="24"/>
          <w:szCs w:val="24"/>
        </w:rPr>
        <w:t xml:space="preserve">using the same script and </w:t>
      </w:r>
      <w:r w:rsidR="00EB1B3D">
        <w:rPr>
          <w:rFonts w:ascii="Arial" w:hAnsi="Arial" w:cs="Arial"/>
          <w:sz w:val="24"/>
          <w:szCs w:val="24"/>
        </w:rPr>
        <w:t>staff will ask</w:t>
      </w:r>
      <w:r w:rsidR="00D15BC1" w:rsidRPr="0030602B">
        <w:rPr>
          <w:rFonts w:ascii="Arial" w:hAnsi="Arial" w:cs="Arial"/>
          <w:sz w:val="24"/>
          <w:szCs w:val="24"/>
        </w:rPr>
        <w:t xml:space="preserve"> the pupils directly to tell </w:t>
      </w:r>
      <w:r w:rsidR="00EB1B3D">
        <w:rPr>
          <w:rFonts w:ascii="Arial" w:hAnsi="Arial" w:cs="Arial"/>
          <w:sz w:val="24"/>
          <w:szCs w:val="24"/>
        </w:rPr>
        <w:t>them</w:t>
      </w:r>
      <w:r w:rsidR="00D15BC1" w:rsidRPr="0030602B">
        <w:rPr>
          <w:rFonts w:ascii="Arial" w:hAnsi="Arial" w:cs="Arial"/>
          <w:sz w:val="24"/>
          <w:szCs w:val="24"/>
        </w:rPr>
        <w:t xml:space="preserve"> what has happened</w:t>
      </w:r>
      <w:r w:rsidR="0030602B" w:rsidRPr="0030602B">
        <w:rPr>
          <w:rFonts w:ascii="Arial" w:hAnsi="Arial" w:cs="Arial"/>
          <w:sz w:val="24"/>
          <w:szCs w:val="24"/>
        </w:rPr>
        <w:t xml:space="preserve">. </w:t>
      </w:r>
      <w:r w:rsidR="00D15BC1" w:rsidRPr="0030602B">
        <w:rPr>
          <w:rFonts w:ascii="Arial" w:hAnsi="Arial" w:cs="Arial"/>
          <w:sz w:val="24"/>
          <w:szCs w:val="24"/>
        </w:rPr>
        <w:t>Staff should o</w:t>
      </w:r>
      <w:r w:rsidRPr="0030602B">
        <w:rPr>
          <w:rFonts w:ascii="Arial" w:hAnsi="Arial" w:cs="Arial"/>
          <w:sz w:val="24"/>
          <w:szCs w:val="24"/>
        </w:rPr>
        <w:t>nly interrupt the pupil to gain clarity with open questions, ‘where, when, why, who</w:t>
      </w:r>
      <w:r w:rsidR="0030602B" w:rsidRPr="0030602B">
        <w:rPr>
          <w:rFonts w:ascii="Arial" w:hAnsi="Arial" w:cs="Arial"/>
          <w:sz w:val="24"/>
          <w:szCs w:val="24"/>
        </w:rPr>
        <w:t>.’</w:t>
      </w:r>
      <w:r w:rsidRPr="0030602B">
        <w:rPr>
          <w:rFonts w:ascii="Arial" w:hAnsi="Arial" w:cs="Arial"/>
          <w:sz w:val="24"/>
          <w:szCs w:val="24"/>
        </w:rPr>
        <w:t xml:space="preserve"> (</w:t>
      </w:r>
      <w:r w:rsidR="00C718F5">
        <w:rPr>
          <w:rFonts w:ascii="Arial" w:hAnsi="Arial" w:cs="Arial"/>
          <w:sz w:val="24"/>
          <w:szCs w:val="24"/>
        </w:rPr>
        <w:t xml:space="preserve">For example: </w:t>
      </w:r>
      <w:r w:rsidRPr="0030602B">
        <w:rPr>
          <w:rFonts w:ascii="Arial" w:hAnsi="Arial" w:cs="Arial"/>
          <w:sz w:val="24"/>
          <w:szCs w:val="24"/>
        </w:rPr>
        <w:t>What happened? Who observed the incident? What was seen? What was heard? Did anyone intervene?)</w:t>
      </w:r>
      <w:r w:rsidR="00203613" w:rsidRPr="0030602B">
        <w:rPr>
          <w:rFonts w:ascii="Arial" w:hAnsi="Arial" w:cs="Arial"/>
          <w:sz w:val="24"/>
          <w:szCs w:val="24"/>
        </w:rPr>
        <w:t xml:space="preserve">. </w:t>
      </w:r>
      <w:r w:rsidRPr="0030602B">
        <w:rPr>
          <w:rFonts w:ascii="Arial" w:hAnsi="Arial" w:cs="Arial"/>
          <w:sz w:val="24"/>
          <w:szCs w:val="24"/>
        </w:rPr>
        <w:t xml:space="preserve">A full and clear record of exactly what the pupil has said in their own language </w:t>
      </w:r>
      <w:r w:rsidR="00D15BC1" w:rsidRPr="0030602B">
        <w:rPr>
          <w:rFonts w:ascii="Arial" w:hAnsi="Arial" w:cs="Arial"/>
          <w:sz w:val="24"/>
          <w:szCs w:val="24"/>
        </w:rPr>
        <w:t>will</w:t>
      </w:r>
      <w:r w:rsidRPr="0030602B">
        <w:rPr>
          <w:rFonts w:ascii="Arial" w:hAnsi="Arial" w:cs="Arial"/>
          <w:sz w:val="24"/>
          <w:szCs w:val="24"/>
        </w:rPr>
        <w:t xml:space="preserve"> be made (and no individual interpretation of the facts made which could impact on the disclosure) and stored following </w:t>
      </w:r>
      <w:r w:rsidR="00D15BC1" w:rsidRPr="0030602B">
        <w:rPr>
          <w:rFonts w:ascii="Arial" w:hAnsi="Arial" w:cs="Arial"/>
          <w:sz w:val="24"/>
          <w:szCs w:val="24"/>
        </w:rPr>
        <w:t>the school’s recording procedures.</w:t>
      </w:r>
    </w:p>
    <w:p w14:paraId="5E888DBA" w14:textId="77777777" w:rsidR="00D15BC1" w:rsidRPr="0030602B" w:rsidRDefault="00D15BC1" w:rsidP="00287347">
      <w:pPr>
        <w:jc w:val="both"/>
        <w:rPr>
          <w:rFonts w:ascii="Arial" w:hAnsi="Arial" w:cs="Arial"/>
          <w:b/>
          <w:sz w:val="24"/>
          <w:szCs w:val="24"/>
        </w:rPr>
      </w:pPr>
    </w:p>
    <w:p w14:paraId="1EEE9F1D" w14:textId="0A82FF4B" w:rsidR="004734ED" w:rsidRPr="0030602B" w:rsidRDefault="004734ED" w:rsidP="00287347">
      <w:pPr>
        <w:jc w:val="both"/>
        <w:rPr>
          <w:rFonts w:ascii="Arial" w:hAnsi="Arial" w:cs="Arial"/>
          <w:b/>
          <w:sz w:val="24"/>
          <w:szCs w:val="24"/>
        </w:rPr>
      </w:pPr>
      <w:r w:rsidRPr="0030602B">
        <w:rPr>
          <w:rFonts w:ascii="Arial" w:hAnsi="Arial" w:cs="Arial"/>
          <w:b/>
          <w:sz w:val="24"/>
          <w:szCs w:val="24"/>
        </w:rPr>
        <w:t xml:space="preserve">Consider </w:t>
      </w:r>
      <w:r w:rsidR="00203613" w:rsidRPr="0030602B">
        <w:rPr>
          <w:rFonts w:ascii="Arial" w:hAnsi="Arial" w:cs="Arial"/>
          <w:b/>
          <w:sz w:val="24"/>
          <w:szCs w:val="24"/>
        </w:rPr>
        <w:t>I</w:t>
      </w:r>
      <w:r w:rsidRPr="0030602B">
        <w:rPr>
          <w:rFonts w:ascii="Arial" w:hAnsi="Arial" w:cs="Arial"/>
          <w:b/>
          <w:sz w:val="24"/>
          <w:szCs w:val="24"/>
        </w:rPr>
        <w:t>ntent</w:t>
      </w:r>
    </w:p>
    <w:p w14:paraId="435AE364" w14:textId="7C21FC47" w:rsidR="00864BFB" w:rsidRPr="0030602B" w:rsidRDefault="00864BFB" w:rsidP="00287347">
      <w:pPr>
        <w:jc w:val="both"/>
        <w:rPr>
          <w:rFonts w:ascii="Arial" w:hAnsi="Arial" w:cs="Arial"/>
          <w:sz w:val="24"/>
          <w:szCs w:val="24"/>
        </w:rPr>
      </w:pPr>
      <w:r w:rsidRPr="0030602B">
        <w:rPr>
          <w:rFonts w:ascii="Arial" w:hAnsi="Arial" w:cs="Arial"/>
          <w:sz w:val="24"/>
          <w:szCs w:val="24"/>
        </w:rPr>
        <w:t>From the information gathered the next step w</w:t>
      </w:r>
      <w:r w:rsidR="00D15BC1" w:rsidRPr="0030602B">
        <w:rPr>
          <w:rFonts w:ascii="Arial" w:hAnsi="Arial" w:cs="Arial"/>
          <w:sz w:val="24"/>
          <w:szCs w:val="24"/>
        </w:rPr>
        <w:t>ill</w:t>
      </w:r>
      <w:r w:rsidRPr="0030602B">
        <w:rPr>
          <w:rFonts w:ascii="Arial" w:hAnsi="Arial" w:cs="Arial"/>
          <w:sz w:val="24"/>
          <w:szCs w:val="24"/>
        </w:rPr>
        <w:t xml:space="preserve"> be to consider intent</w:t>
      </w:r>
      <w:r w:rsidR="0030602B" w:rsidRPr="0030602B">
        <w:rPr>
          <w:rFonts w:ascii="Arial" w:hAnsi="Arial" w:cs="Arial"/>
          <w:sz w:val="24"/>
          <w:szCs w:val="24"/>
        </w:rPr>
        <w:t xml:space="preserve">. </w:t>
      </w:r>
      <w:r w:rsidRPr="0030602B">
        <w:rPr>
          <w:rFonts w:ascii="Arial" w:hAnsi="Arial" w:cs="Arial"/>
          <w:sz w:val="24"/>
          <w:szCs w:val="24"/>
        </w:rPr>
        <w:t>Did the pupil intend to bring a weapon onto the school site in order to harm someone in a deliberate act or did the young person bring the weapon on site as a form of defence or for their own safety</w:t>
      </w:r>
      <w:r w:rsidR="0030602B" w:rsidRPr="0030602B">
        <w:rPr>
          <w:rFonts w:ascii="Arial" w:hAnsi="Arial" w:cs="Arial"/>
          <w:sz w:val="24"/>
          <w:szCs w:val="24"/>
        </w:rPr>
        <w:t xml:space="preserve">? </w:t>
      </w:r>
      <w:r w:rsidRPr="0030602B">
        <w:rPr>
          <w:rFonts w:ascii="Arial" w:hAnsi="Arial" w:cs="Arial"/>
          <w:sz w:val="24"/>
          <w:szCs w:val="24"/>
        </w:rPr>
        <w:t>Both situations are concern</w:t>
      </w:r>
      <w:r w:rsidR="007542F4" w:rsidRPr="0030602B">
        <w:rPr>
          <w:rFonts w:ascii="Arial" w:hAnsi="Arial" w:cs="Arial"/>
          <w:sz w:val="24"/>
          <w:szCs w:val="24"/>
        </w:rPr>
        <w:t>ing</w:t>
      </w:r>
      <w:r w:rsidRPr="0030602B">
        <w:rPr>
          <w:rFonts w:ascii="Arial" w:hAnsi="Arial" w:cs="Arial"/>
          <w:sz w:val="24"/>
          <w:szCs w:val="24"/>
        </w:rPr>
        <w:t>, however one shows a deliberate attempt of harm and</w:t>
      </w:r>
      <w:r w:rsidR="007542F4" w:rsidRPr="0030602B">
        <w:rPr>
          <w:rFonts w:ascii="Arial" w:hAnsi="Arial" w:cs="Arial"/>
          <w:sz w:val="24"/>
          <w:szCs w:val="24"/>
        </w:rPr>
        <w:t xml:space="preserve"> therefore</w:t>
      </w:r>
      <w:r w:rsidRPr="0030602B">
        <w:rPr>
          <w:rFonts w:ascii="Arial" w:hAnsi="Arial" w:cs="Arial"/>
          <w:sz w:val="24"/>
          <w:szCs w:val="24"/>
        </w:rPr>
        <w:t xml:space="preserve"> both circumstances </w:t>
      </w:r>
      <w:r w:rsidR="007542F4" w:rsidRPr="0030602B">
        <w:rPr>
          <w:rFonts w:ascii="Arial" w:hAnsi="Arial" w:cs="Arial"/>
          <w:sz w:val="24"/>
          <w:szCs w:val="24"/>
        </w:rPr>
        <w:t>will</w:t>
      </w:r>
      <w:r w:rsidRPr="0030602B">
        <w:rPr>
          <w:rFonts w:ascii="Arial" w:hAnsi="Arial" w:cs="Arial"/>
          <w:sz w:val="24"/>
          <w:szCs w:val="24"/>
        </w:rPr>
        <w:t xml:space="preserve"> have different outcomes</w:t>
      </w:r>
      <w:r w:rsidR="007542F4" w:rsidRPr="0030602B">
        <w:rPr>
          <w:rFonts w:ascii="Arial" w:hAnsi="Arial" w:cs="Arial"/>
          <w:sz w:val="24"/>
          <w:szCs w:val="24"/>
        </w:rPr>
        <w:t>.</w:t>
      </w:r>
    </w:p>
    <w:p w14:paraId="00AB975A" w14:textId="77777777" w:rsidR="007542F4" w:rsidRPr="0030602B" w:rsidRDefault="007542F4" w:rsidP="00287347">
      <w:pPr>
        <w:jc w:val="both"/>
        <w:rPr>
          <w:rFonts w:ascii="Arial" w:hAnsi="Arial" w:cs="Arial"/>
          <w:sz w:val="24"/>
          <w:szCs w:val="24"/>
        </w:rPr>
      </w:pPr>
    </w:p>
    <w:p w14:paraId="5D3BD5CF" w14:textId="21841D1F" w:rsidR="004734ED" w:rsidRPr="0030602B" w:rsidRDefault="004734ED" w:rsidP="00287347">
      <w:pPr>
        <w:jc w:val="both"/>
        <w:rPr>
          <w:rFonts w:ascii="Arial" w:hAnsi="Arial" w:cs="Arial"/>
          <w:b/>
          <w:sz w:val="24"/>
          <w:szCs w:val="24"/>
        </w:rPr>
      </w:pPr>
      <w:r w:rsidRPr="0030602B">
        <w:rPr>
          <w:rFonts w:ascii="Arial" w:hAnsi="Arial" w:cs="Arial"/>
          <w:b/>
          <w:sz w:val="24"/>
          <w:szCs w:val="24"/>
        </w:rPr>
        <w:t xml:space="preserve">Deciding on the </w:t>
      </w:r>
      <w:r w:rsidR="00203613" w:rsidRPr="0030602B">
        <w:rPr>
          <w:rFonts w:ascii="Arial" w:hAnsi="Arial" w:cs="Arial"/>
          <w:b/>
          <w:sz w:val="24"/>
          <w:szCs w:val="24"/>
        </w:rPr>
        <w:t>N</w:t>
      </w:r>
      <w:r w:rsidRPr="0030602B">
        <w:rPr>
          <w:rFonts w:ascii="Arial" w:hAnsi="Arial" w:cs="Arial"/>
          <w:b/>
          <w:sz w:val="24"/>
          <w:szCs w:val="24"/>
        </w:rPr>
        <w:t xml:space="preserve">ext </w:t>
      </w:r>
      <w:r w:rsidR="00203613" w:rsidRPr="0030602B">
        <w:rPr>
          <w:rFonts w:ascii="Arial" w:hAnsi="Arial" w:cs="Arial"/>
          <w:b/>
          <w:sz w:val="24"/>
          <w:szCs w:val="24"/>
        </w:rPr>
        <w:t>C</w:t>
      </w:r>
      <w:r w:rsidRPr="0030602B">
        <w:rPr>
          <w:rFonts w:ascii="Arial" w:hAnsi="Arial" w:cs="Arial"/>
          <w:b/>
          <w:sz w:val="24"/>
          <w:szCs w:val="24"/>
        </w:rPr>
        <w:t xml:space="preserve">ourse of </w:t>
      </w:r>
      <w:r w:rsidR="00203613" w:rsidRPr="0030602B">
        <w:rPr>
          <w:rFonts w:ascii="Arial" w:hAnsi="Arial" w:cs="Arial"/>
          <w:b/>
          <w:sz w:val="24"/>
          <w:szCs w:val="24"/>
        </w:rPr>
        <w:t>A</w:t>
      </w:r>
      <w:r w:rsidRPr="0030602B">
        <w:rPr>
          <w:rFonts w:ascii="Arial" w:hAnsi="Arial" w:cs="Arial"/>
          <w:b/>
          <w:sz w:val="24"/>
          <w:szCs w:val="24"/>
        </w:rPr>
        <w:t>ction</w:t>
      </w:r>
    </w:p>
    <w:p w14:paraId="5B865983" w14:textId="2D0A5AF2" w:rsidR="00864BFB" w:rsidRPr="0030602B" w:rsidRDefault="00864BFB" w:rsidP="00287347">
      <w:pPr>
        <w:jc w:val="both"/>
        <w:rPr>
          <w:rFonts w:ascii="Arial" w:hAnsi="Arial" w:cs="Arial"/>
          <w:sz w:val="24"/>
          <w:szCs w:val="24"/>
        </w:rPr>
      </w:pPr>
      <w:r w:rsidRPr="0030602B">
        <w:rPr>
          <w:rFonts w:ascii="Arial" w:hAnsi="Arial" w:cs="Arial"/>
          <w:sz w:val="24"/>
          <w:szCs w:val="24"/>
        </w:rPr>
        <w:t>From the outcome of the investigation the school</w:t>
      </w:r>
      <w:r w:rsidR="004630BB" w:rsidRPr="0030602B">
        <w:rPr>
          <w:rFonts w:ascii="Arial" w:hAnsi="Arial" w:cs="Arial"/>
          <w:sz w:val="24"/>
          <w:szCs w:val="24"/>
        </w:rPr>
        <w:t xml:space="preserve"> </w:t>
      </w:r>
      <w:r w:rsidR="00EB001F" w:rsidRPr="0030602B">
        <w:rPr>
          <w:rFonts w:ascii="Arial" w:hAnsi="Arial" w:cs="Arial"/>
          <w:sz w:val="24"/>
          <w:szCs w:val="24"/>
        </w:rPr>
        <w:t xml:space="preserve">will </w:t>
      </w:r>
      <w:r w:rsidRPr="0030602B">
        <w:rPr>
          <w:rFonts w:ascii="Arial" w:hAnsi="Arial" w:cs="Arial"/>
          <w:sz w:val="24"/>
          <w:szCs w:val="24"/>
        </w:rPr>
        <w:t>decide on the level of risk the pupil poses in school</w:t>
      </w:r>
      <w:r w:rsidR="0030602B" w:rsidRPr="0030602B">
        <w:rPr>
          <w:rFonts w:ascii="Arial" w:hAnsi="Arial" w:cs="Arial"/>
          <w:sz w:val="24"/>
          <w:szCs w:val="24"/>
        </w:rPr>
        <w:t xml:space="preserve">. </w:t>
      </w:r>
      <w:r w:rsidRPr="0030602B">
        <w:rPr>
          <w:rFonts w:ascii="Arial" w:hAnsi="Arial" w:cs="Arial"/>
          <w:sz w:val="24"/>
          <w:szCs w:val="24"/>
        </w:rPr>
        <w:t xml:space="preserve">If the risk is clear and the intent is obvious then a fixed term exclusion and a disciplinary hearing may follow or the decision to permanently exclude </w:t>
      </w:r>
      <w:r w:rsidRPr="0030602B">
        <w:rPr>
          <w:rFonts w:ascii="Arial" w:hAnsi="Arial" w:cs="Arial"/>
          <w:sz w:val="24"/>
          <w:szCs w:val="24"/>
        </w:rPr>
        <w:lastRenderedPageBreak/>
        <w:t xml:space="preserve">may be made </w:t>
      </w:r>
      <w:r w:rsidR="00935C67" w:rsidRPr="0030602B">
        <w:rPr>
          <w:rFonts w:ascii="Arial" w:hAnsi="Arial" w:cs="Arial"/>
          <w:sz w:val="24"/>
          <w:szCs w:val="24"/>
        </w:rPr>
        <w:t>following the necessary protocols</w:t>
      </w:r>
      <w:r w:rsidR="0030602B" w:rsidRPr="0030602B">
        <w:rPr>
          <w:rFonts w:ascii="Arial" w:hAnsi="Arial" w:cs="Arial"/>
          <w:sz w:val="24"/>
          <w:szCs w:val="24"/>
        </w:rPr>
        <w:t xml:space="preserve">. </w:t>
      </w:r>
      <w:r w:rsidR="00E71477" w:rsidRPr="0030602B">
        <w:rPr>
          <w:rFonts w:ascii="Arial" w:hAnsi="Arial" w:cs="Arial"/>
          <w:sz w:val="24"/>
          <w:szCs w:val="24"/>
        </w:rPr>
        <w:t>However</w:t>
      </w:r>
      <w:r w:rsidR="00332E7A" w:rsidRPr="0030602B">
        <w:rPr>
          <w:rFonts w:ascii="Arial" w:hAnsi="Arial" w:cs="Arial"/>
          <w:sz w:val="24"/>
          <w:szCs w:val="24"/>
        </w:rPr>
        <w:t>,</w:t>
      </w:r>
      <w:r w:rsidR="00E71477" w:rsidRPr="0030602B">
        <w:rPr>
          <w:rFonts w:ascii="Arial" w:hAnsi="Arial" w:cs="Arial"/>
          <w:sz w:val="24"/>
          <w:szCs w:val="24"/>
        </w:rPr>
        <w:t xml:space="preserve"> depending on the intent, the age of the child and also the circumstances surrounding the incident or the contextual issues it may be a fixed term exclusion is given followed by a risk assessment/safety plan put in place following the pupil’s return to school.</w:t>
      </w:r>
    </w:p>
    <w:p w14:paraId="3E7ED98D" w14:textId="77777777" w:rsidR="004734ED" w:rsidRPr="0030602B" w:rsidRDefault="004734ED" w:rsidP="00287347">
      <w:pPr>
        <w:jc w:val="both"/>
        <w:rPr>
          <w:rFonts w:ascii="Arial" w:hAnsi="Arial" w:cs="Arial"/>
          <w:b/>
          <w:sz w:val="24"/>
          <w:szCs w:val="24"/>
        </w:rPr>
      </w:pPr>
    </w:p>
    <w:p w14:paraId="236CD0BD" w14:textId="0543E648" w:rsidR="004734ED" w:rsidRPr="0030602B" w:rsidRDefault="004734ED" w:rsidP="00287347">
      <w:pPr>
        <w:jc w:val="both"/>
        <w:rPr>
          <w:rFonts w:ascii="Arial" w:hAnsi="Arial" w:cs="Arial"/>
          <w:b/>
          <w:sz w:val="24"/>
          <w:szCs w:val="24"/>
        </w:rPr>
      </w:pPr>
      <w:r w:rsidRPr="0030602B">
        <w:rPr>
          <w:rFonts w:ascii="Arial" w:hAnsi="Arial" w:cs="Arial"/>
          <w:b/>
          <w:sz w:val="24"/>
          <w:szCs w:val="24"/>
        </w:rPr>
        <w:t xml:space="preserve">Returning to </w:t>
      </w:r>
      <w:r w:rsidR="00203613" w:rsidRPr="0030602B">
        <w:rPr>
          <w:rFonts w:ascii="Arial" w:hAnsi="Arial" w:cs="Arial"/>
          <w:b/>
          <w:sz w:val="24"/>
          <w:szCs w:val="24"/>
        </w:rPr>
        <w:t>S</w:t>
      </w:r>
      <w:r w:rsidRPr="0030602B">
        <w:rPr>
          <w:rFonts w:ascii="Arial" w:hAnsi="Arial" w:cs="Arial"/>
          <w:b/>
          <w:sz w:val="24"/>
          <w:szCs w:val="24"/>
        </w:rPr>
        <w:t>chool/</w:t>
      </w:r>
      <w:r w:rsidR="00203613" w:rsidRPr="0030602B">
        <w:rPr>
          <w:rFonts w:ascii="Arial" w:hAnsi="Arial" w:cs="Arial"/>
          <w:b/>
          <w:sz w:val="24"/>
          <w:szCs w:val="24"/>
        </w:rPr>
        <w:t>S</w:t>
      </w:r>
      <w:r w:rsidRPr="0030602B">
        <w:rPr>
          <w:rFonts w:ascii="Arial" w:hAnsi="Arial" w:cs="Arial"/>
          <w:b/>
          <w:sz w:val="24"/>
          <w:szCs w:val="24"/>
        </w:rPr>
        <w:t xml:space="preserve">afety </w:t>
      </w:r>
      <w:r w:rsidR="00203613" w:rsidRPr="0030602B">
        <w:rPr>
          <w:rFonts w:ascii="Arial" w:hAnsi="Arial" w:cs="Arial"/>
          <w:b/>
          <w:sz w:val="24"/>
          <w:szCs w:val="24"/>
        </w:rPr>
        <w:t>P</w:t>
      </w:r>
      <w:r w:rsidRPr="0030602B">
        <w:rPr>
          <w:rFonts w:ascii="Arial" w:hAnsi="Arial" w:cs="Arial"/>
          <w:b/>
          <w:sz w:val="24"/>
          <w:szCs w:val="24"/>
        </w:rPr>
        <w:t>lanning</w:t>
      </w:r>
    </w:p>
    <w:p w14:paraId="2090A653" w14:textId="085272FD" w:rsidR="00E71477" w:rsidRPr="0030602B" w:rsidRDefault="00E71477" w:rsidP="00287347">
      <w:pPr>
        <w:jc w:val="both"/>
        <w:rPr>
          <w:rFonts w:ascii="Arial" w:hAnsi="Arial" w:cs="Arial"/>
          <w:sz w:val="24"/>
          <w:szCs w:val="24"/>
        </w:rPr>
      </w:pPr>
      <w:r w:rsidRPr="0030602B">
        <w:rPr>
          <w:rFonts w:ascii="Arial" w:hAnsi="Arial" w:cs="Arial"/>
          <w:sz w:val="24"/>
          <w:szCs w:val="24"/>
        </w:rPr>
        <w:t>Safety planning is a positive way of supporting a child who may benefit from a planned approach to support or intervention following an incident where a weapon has been brought to school</w:t>
      </w:r>
      <w:r w:rsidR="0030602B" w:rsidRPr="0030602B">
        <w:rPr>
          <w:rFonts w:ascii="Arial" w:hAnsi="Arial" w:cs="Arial"/>
          <w:sz w:val="24"/>
          <w:szCs w:val="24"/>
        </w:rPr>
        <w:t xml:space="preserve">. </w:t>
      </w:r>
      <w:r w:rsidRPr="0030602B">
        <w:rPr>
          <w:rFonts w:ascii="Arial" w:hAnsi="Arial" w:cs="Arial"/>
          <w:sz w:val="24"/>
          <w:szCs w:val="24"/>
        </w:rPr>
        <w:t>Safety plans support the child by considering the behaviour behind the use of a weapon and plan ways to manage any identified risks/triggers and seek support from adults and peers</w:t>
      </w:r>
      <w:r w:rsidR="0030602B" w:rsidRPr="0030602B">
        <w:rPr>
          <w:rFonts w:ascii="Arial" w:hAnsi="Arial" w:cs="Arial"/>
          <w:sz w:val="24"/>
          <w:szCs w:val="24"/>
        </w:rPr>
        <w:t xml:space="preserve">. </w:t>
      </w:r>
      <w:r w:rsidRPr="0030602B">
        <w:rPr>
          <w:rFonts w:ascii="Arial" w:hAnsi="Arial" w:cs="Arial"/>
          <w:sz w:val="24"/>
          <w:szCs w:val="24"/>
        </w:rPr>
        <w:t>They are inclusive of parents and staff and are a planned intervention to support young people in feeling secure in the school/setting, helping young people identify behaviours that may leave them feeling anxious or at risk and have strategies that they can apply to keep themselves feeling safe</w:t>
      </w:r>
      <w:r w:rsidR="0030602B" w:rsidRPr="0030602B">
        <w:rPr>
          <w:rFonts w:ascii="Arial" w:hAnsi="Arial" w:cs="Arial"/>
          <w:sz w:val="24"/>
          <w:szCs w:val="24"/>
        </w:rPr>
        <w:t xml:space="preserve">. </w:t>
      </w:r>
      <w:r w:rsidRPr="0030602B">
        <w:rPr>
          <w:rFonts w:ascii="Arial" w:hAnsi="Arial" w:cs="Arial"/>
          <w:sz w:val="24"/>
          <w:szCs w:val="24"/>
        </w:rPr>
        <w:t xml:space="preserve">The language of safety planning is more positive than risk assessment and can give security to the child that a </w:t>
      </w:r>
      <w:r w:rsidR="00332E7A" w:rsidRPr="0030602B">
        <w:rPr>
          <w:rFonts w:ascii="Arial" w:hAnsi="Arial" w:cs="Arial"/>
          <w:sz w:val="24"/>
          <w:szCs w:val="24"/>
        </w:rPr>
        <w:t>joined-up</w:t>
      </w:r>
      <w:r w:rsidRPr="0030602B">
        <w:rPr>
          <w:rFonts w:ascii="Arial" w:hAnsi="Arial" w:cs="Arial"/>
          <w:sz w:val="24"/>
          <w:szCs w:val="24"/>
        </w:rPr>
        <w:t xml:space="preserve"> approach is being followed by all in school</w:t>
      </w:r>
      <w:r w:rsidR="0030602B" w:rsidRPr="0030602B">
        <w:rPr>
          <w:rFonts w:ascii="Arial" w:hAnsi="Arial" w:cs="Arial"/>
          <w:sz w:val="24"/>
          <w:szCs w:val="24"/>
        </w:rPr>
        <w:t xml:space="preserve">. </w:t>
      </w:r>
      <w:r w:rsidRPr="0030602B">
        <w:rPr>
          <w:rFonts w:ascii="Arial" w:hAnsi="Arial" w:cs="Arial"/>
          <w:sz w:val="24"/>
          <w:szCs w:val="24"/>
        </w:rPr>
        <w:t xml:space="preserve">Safety Plans are available </w:t>
      </w:r>
      <w:r w:rsidR="004630BB" w:rsidRPr="0030602B">
        <w:rPr>
          <w:rFonts w:ascii="Arial" w:hAnsi="Arial" w:cs="Arial"/>
          <w:sz w:val="24"/>
          <w:szCs w:val="24"/>
        </w:rPr>
        <w:t>in school and will be put in place by the Designated Safeguarding Lead with the child and their parents</w:t>
      </w:r>
      <w:r w:rsidRPr="0030602B">
        <w:rPr>
          <w:rFonts w:ascii="Arial" w:hAnsi="Arial" w:cs="Arial"/>
          <w:sz w:val="24"/>
          <w:szCs w:val="24"/>
        </w:rPr>
        <w:t>.</w:t>
      </w:r>
    </w:p>
    <w:p w14:paraId="1C8E5572" w14:textId="77777777" w:rsidR="007542F4" w:rsidRPr="0030602B" w:rsidRDefault="007542F4" w:rsidP="00287347">
      <w:pPr>
        <w:jc w:val="both"/>
        <w:rPr>
          <w:rFonts w:ascii="Arial" w:hAnsi="Arial" w:cs="Arial"/>
          <w:sz w:val="24"/>
          <w:szCs w:val="24"/>
        </w:rPr>
      </w:pPr>
    </w:p>
    <w:p w14:paraId="64B89DBC" w14:textId="49C9B502" w:rsidR="00E71477" w:rsidRPr="0030602B" w:rsidRDefault="00E71477" w:rsidP="00287347">
      <w:pPr>
        <w:jc w:val="both"/>
        <w:rPr>
          <w:rFonts w:ascii="Arial" w:hAnsi="Arial" w:cs="Arial"/>
          <w:b/>
          <w:sz w:val="24"/>
          <w:szCs w:val="24"/>
        </w:rPr>
      </w:pPr>
      <w:r w:rsidRPr="0030602B">
        <w:rPr>
          <w:rFonts w:ascii="Arial" w:hAnsi="Arial" w:cs="Arial"/>
          <w:b/>
          <w:sz w:val="24"/>
          <w:szCs w:val="24"/>
        </w:rPr>
        <w:t xml:space="preserve">Review of </w:t>
      </w:r>
      <w:r w:rsidR="00203613" w:rsidRPr="0030602B">
        <w:rPr>
          <w:rFonts w:ascii="Arial" w:hAnsi="Arial" w:cs="Arial"/>
          <w:b/>
          <w:sz w:val="24"/>
          <w:szCs w:val="24"/>
        </w:rPr>
        <w:t>C</w:t>
      </w:r>
      <w:r w:rsidRPr="0030602B">
        <w:rPr>
          <w:rFonts w:ascii="Arial" w:hAnsi="Arial" w:cs="Arial"/>
          <w:b/>
          <w:sz w:val="24"/>
          <w:szCs w:val="24"/>
        </w:rPr>
        <w:t>ircumstances</w:t>
      </w:r>
    </w:p>
    <w:p w14:paraId="19882E15" w14:textId="4D960900" w:rsidR="00E71477" w:rsidRPr="0030602B" w:rsidRDefault="00E71477" w:rsidP="00287347">
      <w:pPr>
        <w:jc w:val="both"/>
        <w:rPr>
          <w:rFonts w:ascii="Arial" w:hAnsi="Arial" w:cs="Arial"/>
          <w:sz w:val="24"/>
          <w:szCs w:val="24"/>
        </w:rPr>
      </w:pPr>
      <w:r w:rsidRPr="0030602B">
        <w:rPr>
          <w:rFonts w:ascii="Arial" w:hAnsi="Arial" w:cs="Arial"/>
          <w:sz w:val="24"/>
          <w:szCs w:val="24"/>
        </w:rPr>
        <w:t xml:space="preserve">Following any incident of harm, it is necessary for the school to consider if anything could have been done differently. </w:t>
      </w:r>
      <w:r w:rsidR="004630BB" w:rsidRPr="0030602B">
        <w:rPr>
          <w:rFonts w:ascii="Arial" w:hAnsi="Arial" w:cs="Arial"/>
          <w:sz w:val="24"/>
          <w:szCs w:val="24"/>
        </w:rPr>
        <w:t>Any</w:t>
      </w:r>
      <w:r w:rsidRPr="0030602B">
        <w:rPr>
          <w:rFonts w:ascii="Arial" w:hAnsi="Arial" w:cs="Arial"/>
          <w:sz w:val="24"/>
          <w:szCs w:val="24"/>
        </w:rPr>
        <w:t xml:space="preserve"> internal lessons learnt, can support in identifying what </w:t>
      </w:r>
      <w:r w:rsidR="004630BB" w:rsidRPr="0030602B">
        <w:rPr>
          <w:rFonts w:ascii="Arial" w:hAnsi="Arial" w:cs="Arial"/>
          <w:sz w:val="24"/>
          <w:szCs w:val="24"/>
        </w:rPr>
        <w:t xml:space="preserve">necessary </w:t>
      </w:r>
      <w:r w:rsidRPr="0030602B">
        <w:rPr>
          <w:rFonts w:ascii="Arial" w:hAnsi="Arial" w:cs="Arial"/>
          <w:sz w:val="24"/>
          <w:szCs w:val="24"/>
        </w:rPr>
        <w:t>changes within the school need to occur</w:t>
      </w:r>
      <w:r w:rsidR="0030602B" w:rsidRPr="0030602B">
        <w:rPr>
          <w:rFonts w:ascii="Arial" w:hAnsi="Arial" w:cs="Arial"/>
          <w:sz w:val="24"/>
          <w:szCs w:val="24"/>
        </w:rPr>
        <w:t xml:space="preserve">. </w:t>
      </w:r>
      <w:r w:rsidRPr="0030602B">
        <w:rPr>
          <w:rFonts w:ascii="Arial" w:hAnsi="Arial" w:cs="Arial"/>
          <w:sz w:val="24"/>
          <w:szCs w:val="24"/>
        </w:rPr>
        <w:t xml:space="preserve">This demonstrates </w:t>
      </w:r>
      <w:r w:rsidR="004630BB" w:rsidRPr="0030602B">
        <w:rPr>
          <w:rFonts w:ascii="Arial" w:hAnsi="Arial" w:cs="Arial"/>
          <w:sz w:val="24"/>
          <w:szCs w:val="24"/>
        </w:rPr>
        <w:t>our school’s commitment to</w:t>
      </w:r>
      <w:r w:rsidRPr="0030602B">
        <w:rPr>
          <w:rFonts w:ascii="Arial" w:hAnsi="Arial" w:cs="Arial"/>
          <w:sz w:val="24"/>
          <w:szCs w:val="24"/>
        </w:rPr>
        <w:t xml:space="preserve"> continually reviewing its policies and systems in effectively keeping children safe.</w:t>
      </w:r>
      <w:r w:rsidR="00EB001F" w:rsidRPr="0030602B">
        <w:rPr>
          <w:rFonts w:ascii="Arial" w:hAnsi="Arial" w:cs="Arial"/>
          <w:sz w:val="24"/>
          <w:szCs w:val="24"/>
        </w:rPr>
        <w:t xml:space="preserve"> </w:t>
      </w:r>
      <w:r w:rsidR="004630BB" w:rsidRPr="0030602B">
        <w:rPr>
          <w:rFonts w:ascii="Arial" w:hAnsi="Arial" w:cs="Arial"/>
          <w:sz w:val="24"/>
          <w:szCs w:val="24"/>
        </w:rPr>
        <w:t>Any review of circumstances will then be discussed between senior leadership and the Governing Body to put immediate and necessary changes into effect.</w:t>
      </w:r>
    </w:p>
    <w:p w14:paraId="7F328DE6" w14:textId="517AAD29" w:rsidR="009C23E9" w:rsidRPr="0030602B" w:rsidRDefault="009C23E9" w:rsidP="00287347">
      <w:pPr>
        <w:jc w:val="both"/>
        <w:rPr>
          <w:rFonts w:ascii="Arial" w:hAnsi="Arial" w:cs="Arial"/>
          <w:b/>
          <w:sz w:val="24"/>
          <w:szCs w:val="24"/>
        </w:rPr>
      </w:pPr>
    </w:p>
    <w:p w14:paraId="65339CC4" w14:textId="71E13A55" w:rsidR="00E71477" w:rsidRPr="0030602B" w:rsidRDefault="00E71477" w:rsidP="00E71477">
      <w:pPr>
        <w:rPr>
          <w:rFonts w:ascii="Arial" w:hAnsi="Arial" w:cs="Arial"/>
          <w:b/>
          <w:sz w:val="24"/>
          <w:szCs w:val="24"/>
        </w:rPr>
      </w:pPr>
      <w:r w:rsidRPr="0030602B">
        <w:rPr>
          <w:rFonts w:ascii="Arial" w:hAnsi="Arial" w:cs="Arial"/>
          <w:b/>
          <w:sz w:val="24"/>
          <w:szCs w:val="24"/>
        </w:rPr>
        <w:t>This policy</w:t>
      </w:r>
      <w:r w:rsidR="00A2743F" w:rsidRPr="0030602B">
        <w:rPr>
          <w:rFonts w:ascii="Arial" w:hAnsi="Arial" w:cs="Arial"/>
          <w:b/>
          <w:sz w:val="24"/>
          <w:szCs w:val="24"/>
        </w:rPr>
        <w:t xml:space="preserve">/practice guidance </w:t>
      </w:r>
      <w:r w:rsidRPr="0030602B">
        <w:rPr>
          <w:rFonts w:ascii="Arial" w:hAnsi="Arial" w:cs="Arial"/>
          <w:b/>
          <w:sz w:val="24"/>
          <w:szCs w:val="24"/>
        </w:rPr>
        <w:t>has been heavily supported by the</w:t>
      </w:r>
      <w:r w:rsidR="00A2743F" w:rsidRPr="0030602B">
        <w:rPr>
          <w:rFonts w:ascii="Arial" w:hAnsi="Arial" w:cs="Arial"/>
          <w:b/>
          <w:sz w:val="24"/>
          <w:szCs w:val="24"/>
        </w:rPr>
        <w:t xml:space="preserve"> </w:t>
      </w:r>
      <w:r w:rsidR="00353C3D" w:rsidRPr="0030602B">
        <w:rPr>
          <w:rFonts w:ascii="Arial" w:hAnsi="Arial" w:cs="Arial"/>
          <w:b/>
          <w:sz w:val="24"/>
          <w:szCs w:val="24"/>
        </w:rPr>
        <w:t>following key</w:t>
      </w:r>
      <w:r w:rsidRPr="0030602B">
        <w:rPr>
          <w:rFonts w:ascii="Arial" w:hAnsi="Arial" w:cs="Arial"/>
          <w:b/>
          <w:sz w:val="24"/>
          <w:szCs w:val="24"/>
        </w:rPr>
        <w:t xml:space="preserve"> documents:</w:t>
      </w:r>
    </w:p>
    <w:p w14:paraId="0811F275" w14:textId="14F9A693" w:rsidR="00E71477" w:rsidRPr="0030602B" w:rsidRDefault="00E71477" w:rsidP="00391E03">
      <w:pPr>
        <w:rPr>
          <w:rFonts w:ascii="Arial" w:hAnsi="Arial" w:cs="Arial"/>
          <w:sz w:val="24"/>
          <w:szCs w:val="24"/>
        </w:rPr>
      </w:pPr>
      <w:r w:rsidRPr="0030602B">
        <w:rPr>
          <w:rFonts w:ascii="Arial" w:hAnsi="Arial" w:cs="Arial"/>
          <w:sz w:val="24"/>
          <w:szCs w:val="24"/>
        </w:rPr>
        <w:t xml:space="preserve">Searching, </w:t>
      </w:r>
      <w:r w:rsidR="00257C01" w:rsidRPr="0030602B">
        <w:rPr>
          <w:rFonts w:ascii="Arial" w:hAnsi="Arial" w:cs="Arial"/>
          <w:sz w:val="24"/>
          <w:szCs w:val="24"/>
        </w:rPr>
        <w:t>S</w:t>
      </w:r>
      <w:r w:rsidRPr="0030602B">
        <w:rPr>
          <w:rFonts w:ascii="Arial" w:hAnsi="Arial" w:cs="Arial"/>
          <w:sz w:val="24"/>
          <w:szCs w:val="24"/>
        </w:rPr>
        <w:t xml:space="preserve">creening and </w:t>
      </w:r>
      <w:r w:rsidR="00257C01" w:rsidRPr="0030602B">
        <w:rPr>
          <w:rFonts w:ascii="Arial" w:hAnsi="Arial" w:cs="Arial"/>
          <w:sz w:val="24"/>
          <w:szCs w:val="24"/>
        </w:rPr>
        <w:t>C</w:t>
      </w:r>
      <w:r w:rsidRPr="0030602B">
        <w:rPr>
          <w:rFonts w:ascii="Arial" w:hAnsi="Arial" w:cs="Arial"/>
          <w:sz w:val="24"/>
          <w:szCs w:val="24"/>
        </w:rPr>
        <w:t xml:space="preserve">onfiscation: </w:t>
      </w:r>
      <w:r w:rsidR="008128C5">
        <w:rPr>
          <w:rFonts w:ascii="Arial" w:hAnsi="Arial" w:cs="Arial"/>
          <w:sz w:val="24"/>
          <w:szCs w:val="24"/>
        </w:rPr>
        <w:t>Guidance</w:t>
      </w:r>
      <w:r w:rsidRPr="0030602B">
        <w:rPr>
          <w:rFonts w:ascii="Arial" w:hAnsi="Arial" w:cs="Arial"/>
          <w:sz w:val="24"/>
          <w:szCs w:val="24"/>
        </w:rPr>
        <w:t xml:space="preserve"> for </w:t>
      </w:r>
      <w:r w:rsidR="007542F4" w:rsidRPr="0030602B">
        <w:rPr>
          <w:rFonts w:ascii="Arial" w:hAnsi="Arial" w:cs="Arial"/>
          <w:sz w:val="24"/>
          <w:szCs w:val="24"/>
        </w:rPr>
        <w:t>Schools</w:t>
      </w:r>
      <w:r w:rsidRPr="0030602B">
        <w:rPr>
          <w:rFonts w:ascii="Arial" w:hAnsi="Arial" w:cs="Arial"/>
          <w:sz w:val="24"/>
          <w:szCs w:val="24"/>
        </w:rPr>
        <w:t>, J</w:t>
      </w:r>
      <w:r w:rsidR="007542F4" w:rsidRPr="0030602B">
        <w:rPr>
          <w:rFonts w:ascii="Arial" w:hAnsi="Arial" w:cs="Arial"/>
          <w:sz w:val="24"/>
          <w:szCs w:val="24"/>
        </w:rPr>
        <w:t>uly</w:t>
      </w:r>
      <w:r w:rsidRPr="00557B38">
        <w:rPr>
          <w:rFonts w:ascii="Arial" w:hAnsi="Arial" w:cs="Arial"/>
          <w:sz w:val="24"/>
          <w:szCs w:val="24"/>
        </w:rPr>
        <w:t xml:space="preserve"> 20</w:t>
      </w:r>
      <w:r w:rsidR="007542F4" w:rsidRPr="00557B38">
        <w:rPr>
          <w:rFonts w:ascii="Arial" w:hAnsi="Arial" w:cs="Arial"/>
          <w:sz w:val="24"/>
          <w:szCs w:val="24"/>
        </w:rPr>
        <w:t>2</w:t>
      </w:r>
      <w:r w:rsidR="007503A7" w:rsidRPr="00557B38">
        <w:rPr>
          <w:rFonts w:ascii="Arial" w:hAnsi="Arial" w:cs="Arial"/>
          <w:sz w:val="24"/>
          <w:szCs w:val="24"/>
        </w:rPr>
        <w:t>3</w:t>
      </w:r>
    </w:p>
    <w:p w14:paraId="38779FF0" w14:textId="783DD3A9" w:rsidR="00C44E0D" w:rsidRPr="008128C5" w:rsidRDefault="008128C5" w:rsidP="00E71477">
      <w:pPr>
        <w:rPr>
          <w:rStyle w:val="Hyperlink"/>
          <w:rFonts w:ascii="Arial" w:hAnsi="Arial" w:cs="Arial"/>
          <w:sz w:val="28"/>
          <w:szCs w:val="28"/>
        </w:rPr>
      </w:pPr>
      <w:r>
        <w:rPr>
          <w:rFonts w:ascii="Arial" w:hAnsi="Arial" w:cs="Arial"/>
          <w:sz w:val="24"/>
          <w:szCs w:val="24"/>
        </w:rPr>
        <w:fldChar w:fldCharType="begin"/>
      </w:r>
      <w:r>
        <w:rPr>
          <w:rFonts w:ascii="Arial" w:hAnsi="Arial" w:cs="Arial"/>
          <w:sz w:val="24"/>
          <w:szCs w:val="24"/>
        </w:rPr>
        <w:instrText>HYPERLINK "https://assets.publishing.service.gov.uk/media/62d1643e8fa8f50bfbefa55c/Searching__Screening_and_Confiscation_guidance_July_2022.pdf/preview"</w:instrText>
      </w:r>
      <w:r>
        <w:rPr>
          <w:rFonts w:ascii="Arial" w:hAnsi="Arial" w:cs="Arial"/>
          <w:sz w:val="24"/>
          <w:szCs w:val="24"/>
        </w:rPr>
      </w:r>
      <w:r>
        <w:rPr>
          <w:rFonts w:ascii="Arial" w:hAnsi="Arial" w:cs="Arial"/>
          <w:sz w:val="24"/>
          <w:szCs w:val="24"/>
        </w:rPr>
        <w:fldChar w:fldCharType="separate"/>
      </w:r>
      <w:r w:rsidR="00E43347" w:rsidRPr="008128C5">
        <w:rPr>
          <w:rStyle w:val="Hyperlink"/>
          <w:rFonts w:ascii="Arial" w:hAnsi="Arial" w:cs="Arial"/>
          <w:sz w:val="24"/>
          <w:szCs w:val="24"/>
        </w:rPr>
        <w:t xml:space="preserve">https://assets.publishing.service.gov.uk/government/uploads/system/uploads/attachment_data/file/1091132/Searching__Screening_and_Confiscation_guidance_July_2022.pdf </w:t>
      </w:r>
      <w:r w:rsidR="00E43347" w:rsidRPr="008128C5">
        <w:rPr>
          <w:rStyle w:val="Hyperlink"/>
          <w:rFonts w:ascii="Arial" w:hAnsi="Arial" w:cs="Arial"/>
          <w:sz w:val="28"/>
          <w:szCs w:val="28"/>
        </w:rPr>
        <w:t xml:space="preserve"> </w:t>
      </w:r>
    </w:p>
    <w:p w14:paraId="176B8BF1" w14:textId="1BDAE11E" w:rsidR="00E71477" w:rsidRPr="0030602B" w:rsidRDefault="008128C5" w:rsidP="00E71477">
      <w:pPr>
        <w:rPr>
          <w:rFonts w:ascii="Arial" w:hAnsi="Arial" w:cs="Arial"/>
          <w:sz w:val="24"/>
          <w:szCs w:val="24"/>
        </w:rPr>
      </w:pPr>
      <w:r>
        <w:rPr>
          <w:rFonts w:ascii="Arial" w:hAnsi="Arial" w:cs="Arial"/>
          <w:sz w:val="24"/>
          <w:szCs w:val="24"/>
        </w:rPr>
        <w:fldChar w:fldCharType="end"/>
      </w:r>
      <w:r w:rsidR="00E71477" w:rsidRPr="0030602B">
        <w:rPr>
          <w:rFonts w:ascii="Arial" w:hAnsi="Arial" w:cs="Arial"/>
          <w:sz w:val="24"/>
          <w:szCs w:val="24"/>
        </w:rPr>
        <w:t>Farrer and Co:</w:t>
      </w:r>
      <w:r w:rsidR="00D52D3D" w:rsidRPr="0030602B">
        <w:rPr>
          <w:rFonts w:ascii="Arial" w:hAnsi="Arial" w:cs="Arial"/>
          <w:sz w:val="24"/>
          <w:szCs w:val="24"/>
        </w:rPr>
        <w:t xml:space="preserve"> </w:t>
      </w:r>
      <w:r w:rsidR="002E6CB5" w:rsidRPr="0030602B">
        <w:rPr>
          <w:rFonts w:ascii="Arial" w:hAnsi="Arial" w:cs="Arial"/>
          <w:sz w:val="24"/>
          <w:szCs w:val="24"/>
        </w:rPr>
        <w:t xml:space="preserve">Addressing </w:t>
      </w:r>
      <w:r w:rsidR="00D52D3D" w:rsidRPr="0030602B">
        <w:rPr>
          <w:rFonts w:ascii="Arial" w:hAnsi="Arial" w:cs="Arial"/>
          <w:sz w:val="24"/>
          <w:szCs w:val="24"/>
        </w:rPr>
        <w:t>Chil</w:t>
      </w:r>
      <w:r w:rsidR="002E6CB5" w:rsidRPr="0030602B">
        <w:rPr>
          <w:rFonts w:ascii="Arial" w:hAnsi="Arial" w:cs="Arial"/>
          <w:sz w:val="24"/>
          <w:szCs w:val="24"/>
        </w:rPr>
        <w:t>d-</w:t>
      </w:r>
      <w:r w:rsidR="00D52D3D" w:rsidRPr="0030602B">
        <w:rPr>
          <w:rFonts w:ascii="Arial" w:hAnsi="Arial" w:cs="Arial"/>
          <w:sz w:val="24"/>
          <w:szCs w:val="24"/>
        </w:rPr>
        <w:t>on</w:t>
      </w:r>
      <w:r w:rsidR="002E6CB5" w:rsidRPr="0030602B">
        <w:rPr>
          <w:rFonts w:ascii="Arial" w:hAnsi="Arial" w:cs="Arial"/>
          <w:sz w:val="24"/>
          <w:szCs w:val="24"/>
        </w:rPr>
        <w:t>-</w:t>
      </w:r>
      <w:r w:rsidR="00D52D3D" w:rsidRPr="0030602B">
        <w:rPr>
          <w:rFonts w:ascii="Arial" w:hAnsi="Arial" w:cs="Arial"/>
          <w:sz w:val="24"/>
          <w:szCs w:val="24"/>
        </w:rPr>
        <w:t>Child</w:t>
      </w:r>
      <w:r w:rsidR="002E6CB5" w:rsidRPr="0030602B">
        <w:rPr>
          <w:rFonts w:ascii="Arial" w:hAnsi="Arial" w:cs="Arial"/>
          <w:sz w:val="24"/>
          <w:szCs w:val="24"/>
        </w:rPr>
        <w:t xml:space="preserve"> Abuse: A resource for schools</w:t>
      </w:r>
      <w:r w:rsidR="00E71477" w:rsidRPr="0030602B">
        <w:rPr>
          <w:rFonts w:ascii="Arial" w:hAnsi="Arial" w:cs="Arial"/>
          <w:sz w:val="24"/>
          <w:szCs w:val="24"/>
        </w:rPr>
        <w:t xml:space="preserve"> </w:t>
      </w:r>
      <w:r>
        <w:rPr>
          <w:rFonts w:ascii="Arial" w:hAnsi="Arial" w:cs="Arial"/>
          <w:sz w:val="24"/>
          <w:szCs w:val="24"/>
        </w:rPr>
        <w:t>and colleges</w:t>
      </w:r>
      <w:r w:rsidR="00E71477" w:rsidRPr="0030602B">
        <w:rPr>
          <w:rFonts w:ascii="Arial" w:hAnsi="Arial" w:cs="Arial"/>
          <w:sz w:val="24"/>
          <w:szCs w:val="24"/>
        </w:rPr>
        <w:t xml:space="preserve"> 20</w:t>
      </w:r>
      <w:r w:rsidR="002E6CB5" w:rsidRPr="0030602B">
        <w:rPr>
          <w:rFonts w:ascii="Arial" w:hAnsi="Arial" w:cs="Arial"/>
          <w:sz w:val="24"/>
          <w:szCs w:val="24"/>
        </w:rPr>
        <w:t>2</w:t>
      </w:r>
      <w:r>
        <w:rPr>
          <w:rFonts w:ascii="Arial" w:hAnsi="Arial" w:cs="Arial"/>
          <w:sz w:val="24"/>
          <w:szCs w:val="24"/>
        </w:rPr>
        <w:t>3</w:t>
      </w:r>
      <w:r w:rsidR="00E71477" w:rsidRPr="0030602B">
        <w:rPr>
          <w:rFonts w:ascii="Arial" w:hAnsi="Arial" w:cs="Arial"/>
          <w:sz w:val="24"/>
          <w:szCs w:val="24"/>
        </w:rPr>
        <w:t>.</w:t>
      </w:r>
    </w:p>
    <w:p w14:paraId="508C3483" w14:textId="23A97408" w:rsidR="00974843" w:rsidRPr="00E43347" w:rsidRDefault="00E43347" w:rsidP="00391E03">
      <w:pPr>
        <w:rPr>
          <w:rFonts w:ascii="Arial" w:hAnsi="Arial" w:cs="Arial"/>
          <w:sz w:val="28"/>
          <w:szCs w:val="28"/>
        </w:rPr>
      </w:pPr>
      <w:hyperlink r:id="rId11" w:history="1">
        <w:r w:rsidRPr="00E43347">
          <w:rPr>
            <w:rStyle w:val="Hyperlink"/>
            <w:rFonts w:ascii="Arial" w:hAnsi="Arial" w:cs="Arial"/>
            <w:sz w:val="24"/>
            <w:szCs w:val="24"/>
          </w:rPr>
          <w:t>https://www.farrer.co.uk/globalassets/clients-and-sectors/safeguarding/addressing-child-on-child-abuse.pdf</w:t>
        </w:r>
      </w:hyperlink>
      <w:r w:rsidRPr="00E43347">
        <w:rPr>
          <w:rFonts w:ascii="Arial" w:hAnsi="Arial" w:cs="Arial"/>
          <w:sz w:val="24"/>
          <w:szCs w:val="24"/>
        </w:rPr>
        <w:t xml:space="preserve"> </w:t>
      </w:r>
      <w:r w:rsidRPr="00E43347">
        <w:rPr>
          <w:rStyle w:val="Hyperlink"/>
          <w:rFonts w:ascii="Arial" w:hAnsi="Arial" w:cs="Arial"/>
          <w:color w:val="auto"/>
          <w:sz w:val="28"/>
          <w:szCs w:val="28"/>
        </w:rPr>
        <w:t xml:space="preserve"> </w:t>
      </w:r>
    </w:p>
    <w:p w14:paraId="3B6E50BB" w14:textId="726AC176" w:rsidR="00E71477" w:rsidRPr="0030602B" w:rsidRDefault="00D66156" w:rsidP="00391E03">
      <w:pPr>
        <w:rPr>
          <w:rFonts w:ascii="Arial" w:hAnsi="Arial" w:cs="Arial"/>
          <w:sz w:val="24"/>
          <w:szCs w:val="24"/>
        </w:rPr>
      </w:pPr>
      <w:r>
        <w:rPr>
          <w:rFonts w:ascii="Arial" w:hAnsi="Arial" w:cs="Arial"/>
          <w:sz w:val="24"/>
          <w:szCs w:val="24"/>
        </w:rPr>
        <w:t xml:space="preserve">IAT </w:t>
      </w:r>
      <w:r w:rsidR="009D6091" w:rsidRPr="0030602B">
        <w:rPr>
          <w:rFonts w:ascii="Arial" w:hAnsi="Arial" w:cs="Arial"/>
          <w:sz w:val="24"/>
          <w:szCs w:val="24"/>
        </w:rPr>
        <w:t>Child</w:t>
      </w:r>
      <w:r w:rsidR="00974843" w:rsidRPr="0030602B">
        <w:rPr>
          <w:rFonts w:ascii="Arial" w:hAnsi="Arial" w:cs="Arial"/>
          <w:sz w:val="24"/>
          <w:szCs w:val="24"/>
        </w:rPr>
        <w:t>-</w:t>
      </w:r>
      <w:r w:rsidR="009D6091" w:rsidRPr="0030602B">
        <w:rPr>
          <w:rFonts w:ascii="Arial" w:hAnsi="Arial" w:cs="Arial"/>
          <w:sz w:val="24"/>
          <w:szCs w:val="24"/>
        </w:rPr>
        <w:t>on</w:t>
      </w:r>
      <w:r w:rsidR="00974843" w:rsidRPr="0030602B">
        <w:rPr>
          <w:rFonts w:ascii="Arial" w:hAnsi="Arial" w:cs="Arial"/>
          <w:sz w:val="24"/>
          <w:szCs w:val="24"/>
        </w:rPr>
        <w:t>-</w:t>
      </w:r>
      <w:r w:rsidR="009D6091" w:rsidRPr="0030602B">
        <w:rPr>
          <w:rFonts w:ascii="Arial" w:hAnsi="Arial" w:cs="Arial"/>
          <w:sz w:val="24"/>
          <w:szCs w:val="24"/>
        </w:rPr>
        <w:t>Child</w:t>
      </w:r>
      <w:r w:rsidR="00E71477" w:rsidRPr="0030602B">
        <w:rPr>
          <w:rFonts w:ascii="Arial" w:hAnsi="Arial" w:cs="Arial"/>
          <w:sz w:val="24"/>
          <w:szCs w:val="24"/>
        </w:rPr>
        <w:t xml:space="preserve"> Abuse Policy </w:t>
      </w:r>
      <w:r w:rsidR="00E71477" w:rsidRPr="00857C75">
        <w:rPr>
          <w:rFonts w:ascii="Arial" w:hAnsi="Arial" w:cs="Arial"/>
          <w:sz w:val="24"/>
          <w:szCs w:val="24"/>
        </w:rPr>
        <w:t>20</w:t>
      </w:r>
      <w:r w:rsidR="00B9328A" w:rsidRPr="00857C75">
        <w:rPr>
          <w:rFonts w:ascii="Arial" w:hAnsi="Arial" w:cs="Arial"/>
          <w:sz w:val="24"/>
          <w:szCs w:val="24"/>
        </w:rPr>
        <w:t>2</w:t>
      </w:r>
      <w:r w:rsidR="00917274">
        <w:rPr>
          <w:rFonts w:ascii="Arial" w:hAnsi="Arial" w:cs="Arial"/>
          <w:sz w:val="24"/>
          <w:szCs w:val="24"/>
        </w:rPr>
        <w:t>5</w:t>
      </w:r>
    </w:p>
    <w:p w14:paraId="4D8C458B" w14:textId="60752C12" w:rsidR="00E71477" w:rsidRPr="0030602B" w:rsidRDefault="00E71477" w:rsidP="00391E03">
      <w:pPr>
        <w:rPr>
          <w:rFonts w:ascii="Arial" w:hAnsi="Arial" w:cs="Arial"/>
          <w:b/>
          <w:sz w:val="24"/>
          <w:szCs w:val="24"/>
        </w:rPr>
      </w:pPr>
      <w:r w:rsidRPr="0030602B">
        <w:rPr>
          <w:rFonts w:ascii="Arial" w:hAnsi="Arial" w:cs="Arial"/>
          <w:b/>
          <w:sz w:val="24"/>
          <w:szCs w:val="24"/>
        </w:rPr>
        <w:lastRenderedPageBreak/>
        <w:t>This policy</w:t>
      </w:r>
      <w:r w:rsidR="00A2743F" w:rsidRPr="0030602B">
        <w:rPr>
          <w:rFonts w:ascii="Arial" w:hAnsi="Arial" w:cs="Arial"/>
          <w:b/>
          <w:sz w:val="24"/>
          <w:szCs w:val="24"/>
        </w:rPr>
        <w:t xml:space="preserve">/practice guidance </w:t>
      </w:r>
      <w:r w:rsidRPr="0030602B">
        <w:rPr>
          <w:rFonts w:ascii="Arial" w:hAnsi="Arial" w:cs="Arial"/>
          <w:b/>
          <w:sz w:val="24"/>
          <w:szCs w:val="24"/>
        </w:rPr>
        <w:t>should be read in conjunction with:</w:t>
      </w:r>
    </w:p>
    <w:p w14:paraId="1954C628" w14:textId="267557C5" w:rsidR="00E71477" w:rsidRPr="0030602B" w:rsidRDefault="00E71477" w:rsidP="00E71477">
      <w:pPr>
        <w:rPr>
          <w:rFonts w:ascii="Arial" w:hAnsi="Arial" w:cs="Arial"/>
          <w:sz w:val="24"/>
          <w:szCs w:val="24"/>
        </w:rPr>
      </w:pPr>
      <w:r w:rsidRPr="0030602B">
        <w:rPr>
          <w:rFonts w:ascii="Arial" w:hAnsi="Arial" w:cs="Arial"/>
          <w:sz w:val="24"/>
          <w:szCs w:val="24"/>
        </w:rPr>
        <w:t>DFE: Keeping Children Safe in Education. Septembe</w:t>
      </w:r>
      <w:r w:rsidRPr="00857C75">
        <w:rPr>
          <w:rFonts w:ascii="Arial" w:hAnsi="Arial" w:cs="Arial"/>
          <w:sz w:val="24"/>
          <w:szCs w:val="24"/>
        </w:rPr>
        <w:t>r 20</w:t>
      </w:r>
      <w:r w:rsidR="00B9328A" w:rsidRPr="00857C75">
        <w:rPr>
          <w:rFonts w:ascii="Arial" w:hAnsi="Arial" w:cs="Arial"/>
          <w:sz w:val="24"/>
          <w:szCs w:val="24"/>
        </w:rPr>
        <w:t>2</w:t>
      </w:r>
      <w:r w:rsidR="00917274">
        <w:rPr>
          <w:rFonts w:ascii="Arial" w:hAnsi="Arial" w:cs="Arial"/>
          <w:sz w:val="24"/>
          <w:szCs w:val="24"/>
        </w:rPr>
        <w:t>5</w:t>
      </w:r>
    </w:p>
    <w:p w14:paraId="6442AC25" w14:textId="77777777" w:rsidR="00E71477" w:rsidRPr="0030602B" w:rsidRDefault="00E71477" w:rsidP="00E71477">
      <w:pPr>
        <w:rPr>
          <w:rFonts w:ascii="Arial" w:hAnsi="Arial" w:cs="Arial"/>
          <w:sz w:val="24"/>
          <w:szCs w:val="24"/>
        </w:rPr>
      </w:pPr>
      <w:r w:rsidRPr="0030602B">
        <w:rPr>
          <w:rFonts w:ascii="Arial" w:hAnsi="Arial" w:cs="Arial"/>
          <w:sz w:val="24"/>
          <w:szCs w:val="24"/>
        </w:rPr>
        <w:t>Child Protection Policy</w:t>
      </w:r>
    </w:p>
    <w:p w14:paraId="6CD2E972" w14:textId="6966CC3B" w:rsidR="00A2743F" w:rsidRPr="0030602B" w:rsidRDefault="00295734" w:rsidP="00E71477">
      <w:pPr>
        <w:rPr>
          <w:rFonts w:ascii="Arial" w:hAnsi="Arial" w:cs="Arial"/>
          <w:sz w:val="24"/>
          <w:szCs w:val="24"/>
        </w:rPr>
      </w:pPr>
      <w:r w:rsidRPr="0030602B">
        <w:rPr>
          <w:rFonts w:ascii="Arial" w:hAnsi="Arial" w:cs="Arial"/>
          <w:sz w:val="24"/>
          <w:szCs w:val="24"/>
        </w:rPr>
        <w:t>Child</w:t>
      </w:r>
      <w:r w:rsidR="00974843" w:rsidRPr="0030602B">
        <w:rPr>
          <w:rFonts w:ascii="Arial" w:hAnsi="Arial" w:cs="Arial"/>
          <w:sz w:val="24"/>
          <w:szCs w:val="24"/>
        </w:rPr>
        <w:t>-</w:t>
      </w:r>
      <w:r w:rsidRPr="0030602B">
        <w:rPr>
          <w:rFonts w:ascii="Arial" w:hAnsi="Arial" w:cs="Arial"/>
          <w:sz w:val="24"/>
          <w:szCs w:val="24"/>
        </w:rPr>
        <w:t>on</w:t>
      </w:r>
      <w:r w:rsidR="00974843" w:rsidRPr="0030602B">
        <w:rPr>
          <w:rFonts w:ascii="Arial" w:hAnsi="Arial" w:cs="Arial"/>
          <w:sz w:val="24"/>
          <w:szCs w:val="24"/>
        </w:rPr>
        <w:t>-</w:t>
      </w:r>
      <w:r w:rsidRPr="0030602B">
        <w:rPr>
          <w:rFonts w:ascii="Arial" w:hAnsi="Arial" w:cs="Arial"/>
          <w:sz w:val="24"/>
          <w:szCs w:val="24"/>
        </w:rPr>
        <w:t>Child</w:t>
      </w:r>
      <w:r w:rsidR="009D6091" w:rsidRPr="0030602B">
        <w:rPr>
          <w:rFonts w:ascii="Arial" w:hAnsi="Arial" w:cs="Arial"/>
          <w:sz w:val="24"/>
          <w:szCs w:val="24"/>
        </w:rPr>
        <w:t xml:space="preserve"> </w:t>
      </w:r>
      <w:r w:rsidR="00A2743F" w:rsidRPr="0030602B">
        <w:rPr>
          <w:rFonts w:ascii="Arial" w:hAnsi="Arial" w:cs="Arial"/>
          <w:sz w:val="24"/>
          <w:szCs w:val="24"/>
        </w:rPr>
        <w:t xml:space="preserve">Abuse Policy </w:t>
      </w:r>
    </w:p>
    <w:p w14:paraId="7252AABB" w14:textId="77777777" w:rsidR="00E71477" w:rsidRPr="0030602B" w:rsidRDefault="00E71477" w:rsidP="00E71477">
      <w:pPr>
        <w:rPr>
          <w:rFonts w:ascii="Arial" w:hAnsi="Arial" w:cs="Arial"/>
          <w:sz w:val="24"/>
          <w:szCs w:val="24"/>
        </w:rPr>
      </w:pPr>
      <w:r w:rsidRPr="0030602B">
        <w:rPr>
          <w:rFonts w:ascii="Arial" w:hAnsi="Arial" w:cs="Arial"/>
          <w:sz w:val="24"/>
          <w:szCs w:val="24"/>
        </w:rPr>
        <w:t>Behaviour and Discipline Policy</w:t>
      </w:r>
    </w:p>
    <w:p w14:paraId="686CAC8F" w14:textId="77777777" w:rsidR="00E71477" w:rsidRPr="0030602B" w:rsidRDefault="00E71477" w:rsidP="00391E03">
      <w:pPr>
        <w:rPr>
          <w:rFonts w:ascii="Arial" w:hAnsi="Arial" w:cs="Arial"/>
          <w:sz w:val="24"/>
          <w:szCs w:val="24"/>
        </w:rPr>
      </w:pPr>
    </w:p>
    <w:sectPr w:rsidR="00E71477" w:rsidRPr="0030602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5529" w14:textId="77777777" w:rsidR="00715A63" w:rsidRDefault="00715A63" w:rsidP="000C1F45">
      <w:pPr>
        <w:spacing w:after="0" w:line="240" w:lineRule="auto"/>
      </w:pPr>
      <w:r>
        <w:separator/>
      </w:r>
    </w:p>
  </w:endnote>
  <w:endnote w:type="continuationSeparator" w:id="0">
    <w:p w14:paraId="372486B7" w14:textId="77777777" w:rsidR="00715A63" w:rsidRDefault="00715A63" w:rsidP="000C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465380"/>
      <w:docPartObj>
        <w:docPartGallery w:val="Page Numbers (Bottom of Page)"/>
        <w:docPartUnique/>
      </w:docPartObj>
    </w:sdtPr>
    <w:sdtEndPr>
      <w:rPr>
        <w:noProof/>
      </w:rPr>
    </w:sdtEndPr>
    <w:sdtContent>
      <w:p w14:paraId="07FC68E2" w14:textId="18EE46EF" w:rsidR="000C1F45" w:rsidRDefault="000C1F45">
        <w:pPr>
          <w:pStyle w:val="Footer"/>
          <w:jc w:val="center"/>
        </w:pPr>
        <w:r>
          <w:fldChar w:fldCharType="begin"/>
        </w:r>
        <w:r>
          <w:instrText xml:space="preserve"> PAGE   \* MERGEFORMAT </w:instrText>
        </w:r>
        <w:r>
          <w:fldChar w:fldCharType="separate"/>
        </w:r>
        <w:r w:rsidR="00A8457D">
          <w:rPr>
            <w:noProof/>
          </w:rPr>
          <w:t>9</w:t>
        </w:r>
        <w:r>
          <w:rPr>
            <w:noProof/>
          </w:rPr>
          <w:fldChar w:fldCharType="end"/>
        </w:r>
      </w:p>
    </w:sdtContent>
  </w:sdt>
  <w:p w14:paraId="62FE4E75" w14:textId="77777777" w:rsidR="000C1F45" w:rsidRDefault="000C1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5161D" w14:textId="77777777" w:rsidR="00715A63" w:rsidRDefault="00715A63" w:rsidP="000C1F45">
      <w:pPr>
        <w:spacing w:after="0" w:line="240" w:lineRule="auto"/>
      </w:pPr>
      <w:r>
        <w:separator/>
      </w:r>
    </w:p>
  </w:footnote>
  <w:footnote w:type="continuationSeparator" w:id="0">
    <w:p w14:paraId="3F2CC9D9" w14:textId="77777777" w:rsidR="00715A63" w:rsidRDefault="00715A63" w:rsidP="000C1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73655"/>
    <w:multiLevelType w:val="hybridMultilevel"/>
    <w:tmpl w:val="52D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29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03"/>
    <w:rsid w:val="000160EC"/>
    <w:rsid w:val="00070B84"/>
    <w:rsid w:val="000760B4"/>
    <w:rsid w:val="000B4027"/>
    <w:rsid w:val="000B4ACF"/>
    <w:rsid w:val="000B50CB"/>
    <w:rsid w:val="000C1F45"/>
    <w:rsid w:val="000F4D61"/>
    <w:rsid w:val="00122376"/>
    <w:rsid w:val="001234FE"/>
    <w:rsid w:val="00123DEF"/>
    <w:rsid w:val="001371DA"/>
    <w:rsid w:val="0018202B"/>
    <w:rsid w:val="00183717"/>
    <w:rsid w:val="00187F97"/>
    <w:rsid w:val="001B3324"/>
    <w:rsid w:val="001D490D"/>
    <w:rsid w:val="00203613"/>
    <w:rsid w:val="00226B70"/>
    <w:rsid w:val="00235421"/>
    <w:rsid w:val="00240E6B"/>
    <w:rsid w:val="002512D5"/>
    <w:rsid w:val="00257C01"/>
    <w:rsid w:val="002743C8"/>
    <w:rsid w:val="00287347"/>
    <w:rsid w:val="00295734"/>
    <w:rsid w:val="002C49C9"/>
    <w:rsid w:val="002E6CB5"/>
    <w:rsid w:val="0030602B"/>
    <w:rsid w:val="003100A3"/>
    <w:rsid w:val="00313108"/>
    <w:rsid w:val="00332E7A"/>
    <w:rsid w:val="00353C3D"/>
    <w:rsid w:val="0039065F"/>
    <w:rsid w:val="00391E03"/>
    <w:rsid w:val="003D0B12"/>
    <w:rsid w:val="003F55BA"/>
    <w:rsid w:val="004502E1"/>
    <w:rsid w:val="004542B8"/>
    <w:rsid w:val="00462D78"/>
    <w:rsid w:val="004630BB"/>
    <w:rsid w:val="004734ED"/>
    <w:rsid w:val="004819A4"/>
    <w:rsid w:val="004E676F"/>
    <w:rsid w:val="005003CB"/>
    <w:rsid w:val="005015B6"/>
    <w:rsid w:val="00505871"/>
    <w:rsid w:val="00521E26"/>
    <w:rsid w:val="005509C1"/>
    <w:rsid w:val="00557B38"/>
    <w:rsid w:val="005B6B41"/>
    <w:rsid w:val="0065757E"/>
    <w:rsid w:val="0066634C"/>
    <w:rsid w:val="006700D5"/>
    <w:rsid w:val="006877AD"/>
    <w:rsid w:val="0069563F"/>
    <w:rsid w:val="006A02C9"/>
    <w:rsid w:val="006B5F1F"/>
    <w:rsid w:val="006C7D84"/>
    <w:rsid w:val="006D738E"/>
    <w:rsid w:val="006F5730"/>
    <w:rsid w:val="00711322"/>
    <w:rsid w:val="00714C9E"/>
    <w:rsid w:val="00715A63"/>
    <w:rsid w:val="007333FD"/>
    <w:rsid w:val="007467F2"/>
    <w:rsid w:val="00747AC0"/>
    <w:rsid w:val="007503A7"/>
    <w:rsid w:val="007542F4"/>
    <w:rsid w:val="00771940"/>
    <w:rsid w:val="007851D3"/>
    <w:rsid w:val="00795D2E"/>
    <w:rsid w:val="007978B0"/>
    <w:rsid w:val="007B635E"/>
    <w:rsid w:val="007F0E25"/>
    <w:rsid w:val="0080768D"/>
    <w:rsid w:val="008128C5"/>
    <w:rsid w:val="00815CD0"/>
    <w:rsid w:val="00816D10"/>
    <w:rsid w:val="00824A69"/>
    <w:rsid w:val="00834A64"/>
    <w:rsid w:val="00836F3D"/>
    <w:rsid w:val="00857C75"/>
    <w:rsid w:val="00864BFB"/>
    <w:rsid w:val="00897261"/>
    <w:rsid w:val="008B3987"/>
    <w:rsid w:val="008D2C3E"/>
    <w:rsid w:val="008D671D"/>
    <w:rsid w:val="00900695"/>
    <w:rsid w:val="00917274"/>
    <w:rsid w:val="009178D1"/>
    <w:rsid w:val="00935C67"/>
    <w:rsid w:val="009414CC"/>
    <w:rsid w:val="009535A2"/>
    <w:rsid w:val="00974843"/>
    <w:rsid w:val="00985F0E"/>
    <w:rsid w:val="009A3667"/>
    <w:rsid w:val="009C23E9"/>
    <w:rsid w:val="009C5AC6"/>
    <w:rsid w:val="009C7CA7"/>
    <w:rsid w:val="009D6091"/>
    <w:rsid w:val="009E5FF7"/>
    <w:rsid w:val="009F18CF"/>
    <w:rsid w:val="009F62CE"/>
    <w:rsid w:val="00A00B6F"/>
    <w:rsid w:val="00A143D5"/>
    <w:rsid w:val="00A23D78"/>
    <w:rsid w:val="00A2743F"/>
    <w:rsid w:val="00A53824"/>
    <w:rsid w:val="00A606DC"/>
    <w:rsid w:val="00A8457D"/>
    <w:rsid w:val="00A85B37"/>
    <w:rsid w:val="00A865AF"/>
    <w:rsid w:val="00A86E22"/>
    <w:rsid w:val="00A9700D"/>
    <w:rsid w:val="00AB2ABF"/>
    <w:rsid w:val="00AC42D9"/>
    <w:rsid w:val="00AE61C6"/>
    <w:rsid w:val="00B44E18"/>
    <w:rsid w:val="00B67F11"/>
    <w:rsid w:val="00B9198B"/>
    <w:rsid w:val="00B9328A"/>
    <w:rsid w:val="00BB27C4"/>
    <w:rsid w:val="00BE2363"/>
    <w:rsid w:val="00BE3048"/>
    <w:rsid w:val="00C23B6D"/>
    <w:rsid w:val="00C36B46"/>
    <w:rsid w:val="00C44D4F"/>
    <w:rsid w:val="00C44E0D"/>
    <w:rsid w:val="00C57E05"/>
    <w:rsid w:val="00C718F5"/>
    <w:rsid w:val="00C870A3"/>
    <w:rsid w:val="00CB22EA"/>
    <w:rsid w:val="00CB4EFA"/>
    <w:rsid w:val="00CC0071"/>
    <w:rsid w:val="00CC244C"/>
    <w:rsid w:val="00CE0CD3"/>
    <w:rsid w:val="00D11C14"/>
    <w:rsid w:val="00D15BC1"/>
    <w:rsid w:val="00D44E0F"/>
    <w:rsid w:val="00D52D3D"/>
    <w:rsid w:val="00D57E32"/>
    <w:rsid w:val="00D64323"/>
    <w:rsid w:val="00D66156"/>
    <w:rsid w:val="00D71B2B"/>
    <w:rsid w:val="00D81A6B"/>
    <w:rsid w:val="00D9431A"/>
    <w:rsid w:val="00E0319E"/>
    <w:rsid w:val="00E43347"/>
    <w:rsid w:val="00E53902"/>
    <w:rsid w:val="00E71477"/>
    <w:rsid w:val="00E96A26"/>
    <w:rsid w:val="00EA4001"/>
    <w:rsid w:val="00EB001F"/>
    <w:rsid w:val="00EB1536"/>
    <w:rsid w:val="00EB1B3D"/>
    <w:rsid w:val="00EC06C3"/>
    <w:rsid w:val="00F0450D"/>
    <w:rsid w:val="00F07245"/>
    <w:rsid w:val="00F16AA8"/>
    <w:rsid w:val="00F3421D"/>
    <w:rsid w:val="00F4579B"/>
    <w:rsid w:val="00F770B0"/>
    <w:rsid w:val="00FA1E39"/>
    <w:rsid w:val="00FA7AB0"/>
    <w:rsid w:val="00FC6B4E"/>
    <w:rsid w:val="00FD298E"/>
    <w:rsid w:val="00FE3E9B"/>
    <w:rsid w:val="1025FBC3"/>
    <w:rsid w:val="19460EC1"/>
    <w:rsid w:val="19E3CD91"/>
    <w:rsid w:val="35B05AA9"/>
    <w:rsid w:val="36140069"/>
    <w:rsid w:val="36FF5DFD"/>
    <w:rsid w:val="44FD0F79"/>
    <w:rsid w:val="5643E139"/>
    <w:rsid w:val="599F1909"/>
    <w:rsid w:val="6C367A26"/>
    <w:rsid w:val="73E5B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80AE"/>
  <w15:docId w15:val="{6F9AD166-B4DB-479E-AC8D-FEBEEC42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E39"/>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7E"/>
    <w:pPr>
      <w:ind w:left="720"/>
      <w:contextualSpacing/>
    </w:pPr>
  </w:style>
  <w:style w:type="character" w:styleId="Hyperlink">
    <w:name w:val="Hyperlink"/>
    <w:basedOn w:val="DefaultParagraphFont"/>
    <w:uiPriority w:val="99"/>
    <w:unhideWhenUsed/>
    <w:rsid w:val="00E71477"/>
    <w:rPr>
      <w:color w:val="0000FF"/>
      <w:u w:val="single"/>
    </w:rPr>
  </w:style>
  <w:style w:type="paragraph" w:styleId="Header">
    <w:name w:val="header"/>
    <w:basedOn w:val="Normal"/>
    <w:link w:val="HeaderChar"/>
    <w:uiPriority w:val="99"/>
    <w:unhideWhenUsed/>
    <w:rsid w:val="000C1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F45"/>
  </w:style>
  <w:style w:type="paragraph" w:styleId="Footer">
    <w:name w:val="footer"/>
    <w:basedOn w:val="Normal"/>
    <w:link w:val="FooterChar"/>
    <w:uiPriority w:val="99"/>
    <w:unhideWhenUsed/>
    <w:rsid w:val="000C1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F45"/>
  </w:style>
  <w:style w:type="character" w:styleId="FollowedHyperlink">
    <w:name w:val="FollowedHyperlink"/>
    <w:basedOn w:val="DefaultParagraphFont"/>
    <w:uiPriority w:val="99"/>
    <w:semiHidden/>
    <w:unhideWhenUsed/>
    <w:rsid w:val="00EB001F"/>
    <w:rPr>
      <w:color w:val="954F72" w:themeColor="followedHyperlink"/>
      <w:u w:val="single"/>
    </w:rPr>
  </w:style>
  <w:style w:type="character" w:customStyle="1" w:styleId="UnresolvedMention1">
    <w:name w:val="Unresolved Mention1"/>
    <w:basedOn w:val="DefaultParagraphFont"/>
    <w:uiPriority w:val="99"/>
    <w:semiHidden/>
    <w:unhideWhenUsed/>
    <w:rsid w:val="00974843"/>
    <w:rPr>
      <w:color w:val="605E5C"/>
      <w:shd w:val="clear" w:color="auto" w:fill="E1DFDD"/>
    </w:rPr>
  </w:style>
  <w:style w:type="character" w:styleId="UnresolvedMention">
    <w:name w:val="Unresolved Mention"/>
    <w:basedOn w:val="DefaultParagraphFont"/>
    <w:uiPriority w:val="99"/>
    <w:semiHidden/>
    <w:unhideWhenUsed/>
    <w:rsid w:val="007542F4"/>
    <w:rPr>
      <w:color w:val="605E5C"/>
      <w:shd w:val="clear" w:color="auto" w:fill="E1DFDD"/>
    </w:rPr>
  </w:style>
  <w:style w:type="character" w:customStyle="1" w:styleId="Heading1Char">
    <w:name w:val="Heading 1 Char"/>
    <w:basedOn w:val="DefaultParagraphFont"/>
    <w:link w:val="Heading1"/>
    <w:uiPriority w:val="9"/>
    <w:rsid w:val="00FA1E39"/>
    <w:rPr>
      <w:rFonts w:asciiTheme="majorHAnsi" w:eastAsiaTheme="majorEastAsia" w:hAnsiTheme="majorHAnsi" w:cstheme="majorBidi"/>
      <w:color w:val="2E74B5" w:themeColor="accent1" w:themeShade="BF"/>
      <w:kern w:val="2"/>
      <w:sz w:val="40"/>
      <w:szCs w:val="40"/>
      <w:lang w:eastAsia="en-GB"/>
      <w14:ligatures w14:val="standardContextu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rrer.co.uk/globalassets/clients-and-sectors/safeguarding/addressing-child-on-child-abuse.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040f3a15-1695-41d1-9586-d4845052a24f" xsi:nil="true"/>
    <FileHash xmlns="040f3a15-1695-41d1-9586-d4845052a24f" xsi:nil="true"/>
    <UniqueSourceRef xmlns="040f3a15-1695-41d1-9586-d4845052a24f" xsi:nil="true"/>
    <CloudMigratorOriginId xmlns="040f3a15-1695-41d1-9586-d4845052a2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0" ma:contentTypeDescription="Create a new document." ma:contentTypeScope="" ma:versionID="2259f38d399081620dcda713d6a8c011">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c32f1ff95bb2b269dc1681d8935a83da" ns2:_="" ns3:_="">
    <xsd:import namespace="040f3a15-1695-41d1-9586-d4845052a24f"/>
    <xsd:import namespace="4633cc5c-b56f-4c47-be62-75d74a7f1e0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C0E12-CF9D-45E8-B6AB-9FF9604AD866}">
  <ds:schemaRefs>
    <ds:schemaRef ds:uri="http://schemas.microsoft.com/office/2006/metadata/properties"/>
    <ds:schemaRef ds:uri="http://www.w3.org/2000/xmlns/"/>
    <ds:schemaRef ds:uri="040f3a15-1695-41d1-9586-d4845052a24f"/>
    <ds:schemaRef ds:uri="http://schemas.microsoft.com/office/infopath/2007/PartnerControls"/>
  </ds:schemaRefs>
</ds:datastoreItem>
</file>

<file path=customXml/itemProps2.xml><?xml version="1.0" encoding="utf-8"?>
<ds:datastoreItem xmlns:ds="http://schemas.openxmlformats.org/officeDocument/2006/customXml" ds:itemID="{66E704B8-C17C-4F61-81F7-45AE65B9FA6C}">
  <ds:schemaRefs>
    <ds:schemaRef ds:uri="http://schemas.microsoft.com/sharepoint/v3/contenttype/forms"/>
  </ds:schemaRefs>
</ds:datastoreItem>
</file>

<file path=customXml/itemProps3.xml><?xml version="1.0" encoding="utf-8"?>
<ds:datastoreItem xmlns:ds="http://schemas.openxmlformats.org/officeDocument/2006/customXml" ds:itemID="{5A401312-1A51-454C-92F5-FF2B330128FF}"/>
</file>

<file path=docProps/app.xml><?xml version="1.0" encoding="utf-8"?>
<Properties xmlns="http://schemas.openxmlformats.org/officeDocument/2006/extended-properties" xmlns:vt="http://schemas.openxmlformats.org/officeDocument/2006/docPropsVTypes">
  <Template>Normal</Template>
  <TotalTime>8</TotalTime>
  <Pages>10</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Helen.Hogan</dc:creator>
  <cp:keywords/>
  <dc:description/>
  <cp:lastModifiedBy>Carl Faulkner</cp:lastModifiedBy>
  <cp:revision>11</cp:revision>
  <dcterms:created xsi:type="dcterms:W3CDTF">2025-08-08T07:53:00Z</dcterms:created>
  <dcterms:modified xsi:type="dcterms:W3CDTF">2025-08-15T09:02:00Z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ies>
</file>