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15219" w:rsidP="00F53DB9" w:rsidRDefault="00F53DB9" w14:paraId="02EB378F" w14:textId="2967BCC4">
      <w:pPr>
        <w:pStyle w:val="BodyText"/>
        <w:spacing w:before="6"/>
        <w:jc w:val="center"/>
        <w:rPr>
          <w:rFonts w:ascii="Times New Roman"/>
          <w:sz w:val="2"/>
          <w:szCs w:val="2"/>
        </w:rPr>
      </w:pPr>
      <w:r>
        <w:rPr>
          <w:noProof/>
          <w:sz w:val="20"/>
        </w:rPr>
        <w:drawing>
          <wp:inline distT="0" distB="0" distL="0" distR="0" wp14:anchorId="0BC1850C" wp14:editId="1A19C8AC">
            <wp:extent cx="4312920" cy="1844040"/>
            <wp:effectExtent l="0" t="0" r="0" b="0"/>
            <wp:docPr id="1" name="Picture 1" descr="C:\Users\iatgramsden\AppData\Local\Microsoft\Windows\INetCache\Content.MSO\814144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tgramsden\AppData\Local\Microsoft\Windows\INetCache\Content.MSO\8141448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920" cy="1844040"/>
                    </a:xfrm>
                    <a:prstGeom prst="rect">
                      <a:avLst/>
                    </a:prstGeom>
                    <a:noFill/>
                    <a:ln>
                      <a:noFill/>
                    </a:ln>
                  </pic:spPr>
                </pic:pic>
              </a:graphicData>
            </a:graphic>
          </wp:inline>
        </w:drawing>
      </w:r>
    </w:p>
    <w:p w:rsidR="00B15219" w:rsidRDefault="00B15219" w14:paraId="6A05A809" w14:textId="77777777">
      <w:pPr>
        <w:pStyle w:val="BodyText"/>
        <w:rPr>
          <w:rFonts w:ascii="Times New Roman"/>
          <w:sz w:val="20"/>
        </w:rPr>
      </w:pPr>
    </w:p>
    <w:p w:rsidR="00B15219" w:rsidRDefault="00B15219" w14:paraId="5A39BBE3" w14:textId="269C2517">
      <w:pPr>
        <w:pStyle w:val="BodyText"/>
        <w:rPr>
          <w:rFonts w:ascii="Times New Roman"/>
          <w:sz w:val="20"/>
        </w:rPr>
      </w:pPr>
    </w:p>
    <w:p w:rsidR="00B15219" w:rsidRDefault="00B15219" w14:paraId="41C8F396" w14:textId="77777777">
      <w:pPr>
        <w:pStyle w:val="BodyText"/>
        <w:rPr>
          <w:rFonts w:ascii="Times New Roman"/>
          <w:sz w:val="20"/>
        </w:rPr>
      </w:pPr>
    </w:p>
    <w:p w:rsidR="00B15219" w:rsidRDefault="00B15219" w14:paraId="72A3D3EC" w14:textId="77777777">
      <w:pPr>
        <w:pStyle w:val="BodyText"/>
        <w:rPr>
          <w:rFonts w:ascii="Times New Roman"/>
          <w:sz w:val="20"/>
        </w:rPr>
      </w:pPr>
    </w:p>
    <w:p w:rsidR="00B15219" w:rsidRDefault="00F53DB9" w14:paraId="3DEEC669" w14:textId="0177B566">
      <w:pPr>
        <w:pStyle w:val="BodyText"/>
        <w:rPr>
          <w:rFonts w:ascii="Times New Roman"/>
          <w:sz w:val="20"/>
        </w:rPr>
      </w:pPr>
      <w:r>
        <w:rPr>
          <w:color w:val="000000"/>
          <w:sz w:val="20"/>
          <w:szCs w:val="20"/>
          <w:shd w:val="clear" w:color="auto" w:fill="FFFFFF"/>
        </w:rPr>
        <w:br/>
      </w:r>
    </w:p>
    <w:p w:rsidR="00F53DB9" w:rsidP="00F53DB9" w:rsidRDefault="00F53DB9" w14:paraId="2C24352C" w14:textId="77777777">
      <w:pPr>
        <w:ind w:left="660" w:right="1293"/>
        <w:jc w:val="center"/>
        <w:rPr>
          <w:b/>
          <w:bCs/>
          <w:color w:val="984806" w:themeColor="accent6" w:themeShade="80"/>
          <w:sz w:val="72"/>
          <w:szCs w:val="72"/>
        </w:rPr>
      </w:pPr>
    </w:p>
    <w:p w:rsidR="00B15219" w:rsidP="00F53DB9" w:rsidRDefault="6EF1CC16" w14:paraId="085A8361" w14:textId="6876AEFE">
      <w:pPr>
        <w:ind w:left="660" w:right="1293"/>
        <w:jc w:val="center"/>
        <w:rPr>
          <w:b/>
          <w:bCs/>
          <w:color w:val="984806" w:themeColor="accent6" w:themeShade="80"/>
          <w:sz w:val="72"/>
          <w:szCs w:val="72"/>
        </w:rPr>
      </w:pPr>
      <w:r w:rsidRPr="117CE871">
        <w:rPr>
          <w:b/>
          <w:bCs/>
          <w:color w:val="984806" w:themeColor="accent6" w:themeShade="80"/>
          <w:sz w:val="72"/>
          <w:szCs w:val="72"/>
        </w:rPr>
        <w:t>PHYSICAL INTERVENTION POLICY</w:t>
      </w:r>
    </w:p>
    <w:p w:rsidR="00B15219" w:rsidRDefault="00B15219" w14:paraId="53128261" w14:textId="77777777">
      <w:pPr>
        <w:pStyle w:val="BodyText"/>
        <w:rPr>
          <w:sz w:val="20"/>
        </w:rPr>
      </w:pPr>
    </w:p>
    <w:p w:rsidR="00B15219" w:rsidRDefault="00B15219" w14:paraId="62486C05" w14:textId="77777777">
      <w:pPr>
        <w:pStyle w:val="BodyText"/>
        <w:rPr>
          <w:sz w:val="20"/>
        </w:rPr>
      </w:pPr>
    </w:p>
    <w:p w:rsidR="00B15219" w:rsidRDefault="00B15219" w14:paraId="4101652C" w14:textId="77777777">
      <w:pPr>
        <w:pStyle w:val="BodyText"/>
        <w:rPr>
          <w:sz w:val="20"/>
        </w:rPr>
      </w:pPr>
    </w:p>
    <w:p w:rsidR="00B15219" w:rsidRDefault="00B15219" w14:paraId="4B99056E" w14:textId="77777777">
      <w:pPr>
        <w:pStyle w:val="BodyText"/>
        <w:rPr>
          <w:sz w:val="20"/>
        </w:rPr>
      </w:pPr>
    </w:p>
    <w:p w:rsidR="00B15219" w:rsidRDefault="00B15219" w14:paraId="1299C43A" w14:textId="77777777">
      <w:pPr>
        <w:pStyle w:val="BodyText"/>
        <w:rPr>
          <w:sz w:val="20"/>
        </w:rPr>
      </w:pPr>
    </w:p>
    <w:p w:rsidR="00B15219" w:rsidP="117CE871" w:rsidRDefault="00B15219" w14:paraId="0562CB0E" w14:textId="4042221E">
      <w:pPr>
        <w:pStyle w:val="BodyText"/>
        <w:rPr>
          <w:sz w:val="20"/>
          <w:szCs w:val="20"/>
        </w:rPr>
      </w:pPr>
    </w:p>
    <w:p w:rsidR="00B15219" w:rsidRDefault="00B15219" w14:paraId="34CE0A41" w14:textId="04189156">
      <w:pPr>
        <w:pStyle w:val="BodyText"/>
        <w:rPr>
          <w:sz w:val="20"/>
        </w:rPr>
      </w:pPr>
    </w:p>
    <w:p w:rsidR="00F53DB9" w:rsidRDefault="00F53DB9" w14:paraId="3D8C3422" w14:textId="77777777">
      <w:pPr>
        <w:pStyle w:val="BodyText"/>
        <w:rPr>
          <w:sz w:val="20"/>
        </w:rPr>
      </w:pPr>
    </w:p>
    <w:p w:rsidR="00B15219" w:rsidRDefault="00B15219" w14:paraId="62EBF3C5" w14:textId="77777777">
      <w:pPr>
        <w:pStyle w:val="BodyText"/>
        <w:rPr>
          <w:sz w:val="20"/>
        </w:rPr>
      </w:pPr>
    </w:p>
    <w:p w:rsidR="00B15219" w:rsidRDefault="00B15219" w14:paraId="6D98A12B" w14:textId="77777777">
      <w:pPr>
        <w:pStyle w:val="BodyText"/>
        <w:spacing w:before="6"/>
        <w:rPr>
          <w:sz w:val="21"/>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8"/>
        <w:gridCol w:w="3732"/>
      </w:tblGrid>
      <w:tr w:rsidR="00B15219" w:rsidTr="4DEC6211" w14:paraId="2569D357" w14:textId="77777777">
        <w:trPr>
          <w:trHeight w:val="558"/>
        </w:trPr>
        <w:tc>
          <w:tcPr>
            <w:tcW w:w="4958" w:type="dxa"/>
            <w:tcMar/>
          </w:tcPr>
          <w:p w:rsidR="00B15219" w:rsidRDefault="00F53DB9" w14:paraId="6B814A1E" w14:textId="77777777">
            <w:pPr>
              <w:pStyle w:val="TableParagraph"/>
              <w:ind w:left="107"/>
              <w:rPr>
                <w:sz w:val="36"/>
              </w:rPr>
            </w:pPr>
            <w:r>
              <w:rPr>
                <w:sz w:val="36"/>
              </w:rPr>
              <w:t>Version</w:t>
            </w:r>
          </w:p>
        </w:tc>
        <w:tc>
          <w:tcPr>
            <w:tcW w:w="3732" w:type="dxa"/>
            <w:tcMar/>
          </w:tcPr>
          <w:p w:rsidR="00B15219" w:rsidP="131009CB" w:rsidRDefault="00DF4E67" w14:paraId="699E2A8F" w14:textId="24A096B9">
            <w:pPr>
              <w:pStyle w:val="TableParagraph"/>
              <w:rPr>
                <w:sz w:val="36"/>
                <w:szCs w:val="36"/>
              </w:rPr>
            </w:pPr>
            <w:r>
              <w:rPr>
                <w:sz w:val="36"/>
                <w:szCs w:val="36"/>
              </w:rPr>
              <w:t>5</w:t>
            </w:r>
            <w:r w:rsidRPr="6EF1CC16" w:rsidR="131009CB">
              <w:rPr>
                <w:sz w:val="36"/>
                <w:szCs w:val="36"/>
              </w:rPr>
              <w:t>.0</w:t>
            </w:r>
          </w:p>
        </w:tc>
      </w:tr>
      <w:tr w:rsidR="00B15219" w:rsidTr="4DEC6211" w14:paraId="33892E85" w14:textId="77777777">
        <w:trPr>
          <w:trHeight w:val="558"/>
        </w:trPr>
        <w:tc>
          <w:tcPr>
            <w:tcW w:w="4958" w:type="dxa"/>
            <w:tcMar/>
          </w:tcPr>
          <w:p w:rsidR="00B15219" w:rsidRDefault="00F53DB9" w14:paraId="214437C8" w14:textId="77777777">
            <w:pPr>
              <w:pStyle w:val="TableParagraph"/>
              <w:ind w:left="107"/>
              <w:rPr>
                <w:sz w:val="36"/>
              </w:rPr>
            </w:pPr>
            <w:r>
              <w:rPr>
                <w:sz w:val="36"/>
              </w:rPr>
              <w:t>Reviewed by</w:t>
            </w:r>
          </w:p>
        </w:tc>
        <w:tc>
          <w:tcPr>
            <w:tcW w:w="3732" w:type="dxa"/>
            <w:tcMar/>
          </w:tcPr>
          <w:p w:rsidR="00B15219" w:rsidRDefault="00F53DB9" w14:paraId="796E885D" w14:textId="77777777">
            <w:pPr>
              <w:pStyle w:val="TableParagraph"/>
              <w:rPr>
                <w:sz w:val="36"/>
              </w:rPr>
            </w:pPr>
            <w:r>
              <w:rPr>
                <w:sz w:val="36"/>
              </w:rPr>
              <w:t>CEO</w:t>
            </w:r>
          </w:p>
        </w:tc>
      </w:tr>
      <w:tr w:rsidR="00B15219" w:rsidTr="4DEC6211" w14:paraId="45E7C1E7" w14:textId="77777777">
        <w:trPr>
          <w:trHeight w:val="558"/>
        </w:trPr>
        <w:tc>
          <w:tcPr>
            <w:tcW w:w="4958" w:type="dxa"/>
            <w:tcMar/>
          </w:tcPr>
          <w:p w:rsidR="00B15219" w:rsidRDefault="00F53DB9" w14:paraId="0CACD7C7" w14:textId="77777777">
            <w:pPr>
              <w:pStyle w:val="TableParagraph"/>
              <w:ind w:left="107"/>
              <w:rPr>
                <w:sz w:val="36"/>
              </w:rPr>
            </w:pPr>
            <w:r>
              <w:rPr>
                <w:sz w:val="36"/>
              </w:rPr>
              <w:t>Date Reviewed</w:t>
            </w:r>
          </w:p>
        </w:tc>
        <w:tc>
          <w:tcPr>
            <w:tcW w:w="3732" w:type="dxa"/>
            <w:tcMar/>
          </w:tcPr>
          <w:p w:rsidR="00B15219" w:rsidP="6EF1CC16" w:rsidRDefault="00DF4E67" w14:paraId="09BB1E91" w14:textId="25D354BE">
            <w:pPr>
              <w:pStyle w:val="TableParagraph"/>
            </w:pPr>
            <w:r>
              <w:rPr>
                <w:sz w:val="36"/>
                <w:szCs w:val="36"/>
              </w:rPr>
              <w:t>September 2025</w:t>
            </w:r>
          </w:p>
        </w:tc>
      </w:tr>
      <w:tr w:rsidR="00B15219" w:rsidTr="4DEC6211" w14:paraId="050166D0" w14:textId="77777777">
        <w:trPr>
          <w:trHeight w:val="561"/>
        </w:trPr>
        <w:tc>
          <w:tcPr>
            <w:tcW w:w="4958" w:type="dxa"/>
            <w:tcMar/>
          </w:tcPr>
          <w:p w:rsidR="00B15219" w:rsidRDefault="00F53DB9" w14:paraId="27926E4E" w14:textId="77777777">
            <w:pPr>
              <w:pStyle w:val="TableParagraph"/>
              <w:spacing w:before="2"/>
              <w:ind w:left="107"/>
              <w:rPr>
                <w:sz w:val="36"/>
              </w:rPr>
            </w:pPr>
            <w:r>
              <w:rPr>
                <w:sz w:val="36"/>
              </w:rPr>
              <w:t>Name of Originator/Author</w:t>
            </w:r>
          </w:p>
        </w:tc>
        <w:tc>
          <w:tcPr>
            <w:tcW w:w="3732" w:type="dxa"/>
            <w:tcMar/>
          </w:tcPr>
          <w:p w:rsidR="00B15219" w:rsidP="4DEC6211" w:rsidRDefault="00F53DB9" w14:paraId="54A8B48C" w14:textId="0F839F5D">
            <w:pPr>
              <w:pStyle w:val="TableParagraph"/>
              <w:spacing w:before="2"/>
              <w:rPr>
                <w:sz w:val="36"/>
                <w:szCs w:val="36"/>
              </w:rPr>
            </w:pPr>
            <w:r w:rsidRPr="4DEC6211" w:rsidR="00F53DB9">
              <w:rPr>
                <w:sz w:val="36"/>
                <w:szCs w:val="36"/>
              </w:rPr>
              <w:t>C</w:t>
            </w:r>
            <w:r w:rsidRPr="4DEC6211" w:rsidR="00F53DB9">
              <w:rPr>
                <w:sz w:val="36"/>
                <w:szCs w:val="36"/>
              </w:rPr>
              <w:t xml:space="preserve"> Faulkner</w:t>
            </w:r>
          </w:p>
        </w:tc>
      </w:tr>
      <w:tr w:rsidR="00B15219" w:rsidTr="4DEC6211" w14:paraId="330805AF" w14:textId="77777777">
        <w:trPr>
          <w:trHeight w:val="558"/>
        </w:trPr>
        <w:tc>
          <w:tcPr>
            <w:tcW w:w="4958" w:type="dxa"/>
            <w:tcMar/>
          </w:tcPr>
          <w:p w:rsidR="00B15219" w:rsidRDefault="00F53DB9" w14:paraId="5E964207" w14:textId="77777777">
            <w:pPr>
              <w:pStyle w:val="TableParagraph"/>
              <w:ind w:left="107"/>
              <w:rPr>
                <w:sz w:val="36"/>
              </w:rPr>
            </w:pPr>
            <w:r>
              <w:rPr>
                <w:sz w:val="36"/>
              </w:rPr>
              <w:t>Circulated to</w:t>
            </w:r>
          </w:p>
        </w:tc>
        <w:tc>
          <w:tcPr>
            <w:tcW w:w="3732" w:type="dxa"/>
            <w:tcMar/>
          </w:tcPr>
          <w:p w:rsidR="00B15219" w:rsidRDefault="00F53DB9" w14:paraId="52049D5D" w14:textId="77777777">
            <w:pPr>
              <w:pStyle w:val="TableParagraph"/>
              <w:rPr>
                <w:sz w:val="36"/>
              </w:rPr>
            </w:pPr>
            <w:r>
              <w:rPr>
                <w:sz w:val="36"/>
              </w:rPr>
              <w:t>All Staff</w:t>
            </w:r>
          </w:p>
        </w:tc>
      </w:tr>
      <w:tr w:rsidR="00B15219" w:rsidTr="4DEC6211" w14:paraId="79DEF8DA" w14:textId="77777777">
        <w:trPr>
          <w:trHeight w:val="558"/>
        </w:trPr>
        <w:tc>
          <w:tcPr>
            <w:tcW w:w="4958" w:type="dxa"/>
            <w:tcMar/>
          </w:tcPr>
          <w:p w:rsidR="00B15219" w:rsidRDefault="00F53DB9" w14:paraId="2030FFB8" w14:textId="77777777">
            <w:pPr>
              <w:pStyle w:val="TableParagraph"/>
              <w:ind w:left="107"/>
              <w:rPr>
                <w:sz w:val="36"/>
              </w:rPr>
            </w:pPr>
            <w:r>
              <w:rPr>
                <w:sz w:val="36"/>
              </w:rPr>
              <w:t>Review Date</w:t>
            </w:r>
          </w:p>
        </w:tc>
        <w:tc>
          <w:tcPr>
            <w:tcW w:w="3732" w:type="dxa"/>
            <w:tcMar/>
          </w:tcPr>
          <w:p w:rsidR="00B15219" w:rsidP="131009CB" w:rsidRDefault="131009CB" w14:paraId="7DB7E883" w14:textId="7BA777FC">
            <w:pPr>
              <w:pStyle w:val="TableParagraph"/>
              <w:rPr>
                <w:sz w:val="36"/>
                <w:szCs w:val="36"/>
              </w:rPr>
            </w:pPr>
            <w:r w:rsidRPr="6EF1CC16">
              <w:rPr>
                <w:sz w:val="36"/>
                <w:szCs w:val="36"/>
              </w:rPr>
              <w:t>September 202</w:t>
            </w:r>
            <w:r w:rsidR="00DF4E67">
              <w:rPr>
                <w:sz w:val="36"/>
                <w:szCs w:val="36"/>
              </w:rPr>
              <w:t>8</w:t>
            </w:r>
          </w:p>
        </w:tc>
      </w:tr>
      <w:tr w:rsidR="00B15219" w:rsidTr="4DEC6211" w14:paraId="72A05EAA" w14:textId="77777777">
        <w:trPr>
          <w:trHeight w:val="561"/>
        </w:trPr>
        <w:tc>
          <w:tcPr>
            <w:tcW w:w="4958" w:type="dxa"/>
            <w:tcMar/>
          </w:tcPr>
          <w:p w:rsidR="00B15219" w:rsidRDefault="00F53DB9" w14:paraId="30358391" w14:textId="77777777">
            <w:pPr>
              <w:pStyle w:val="TableParagraph"/>
              <w:ind w:left="107"/>
              <w:rPr>
                <w:sz w:val="36"/>
              </w:rPr>
            </w:pPr>
            <w:r>
              <w:rPr>
                <w:sz w:val="36"/>
              </w:rPr>
              <w:t>Target audience</w:t>
            </w:r>
          </w:p>
        </w:tc>
        <w:tc>
          <w:tcPr>
            <w:tcW w:w="3732" w:type="dxa"/>
            <w:tcMar/>
          </w:tcPr>
          <w:p w:rsidR="00B15219" w:rsidRDefault="00F53DB9" w14:paraId="7ACDBBBF" w14:textId="77777777">
            <w:pPr>
              <w:pStyle w:val="TableParagraph"/>
              <w:rPr>
                <w:sz w:val="36"/>
              </w:rPr>
            </w:pPr>
            <w:r>
              <w:rPr>
                <w:sz w:val="36"/>
              </w:rPr>
              <w:t>ALL TRUST EMPLOYEES</w:t>
            </w:r>
          </w:p>
        </w:tc>
      </w:tr>
    </w:tbl>
    <w:p w:rsidR="00B15219" w:rsidRDefault="00B15219" w14:paraId="2946DB82" w14:textId="77777777">
      <w:pPr>
        <w:rPr>
          <w:sz w:val="36"/>
        </w:rPr>
        <w:sectPr w:rsidR="00B15219">
          <w:type w:val="continuous"/>
          <w:pgSz w:w="11900" w:h="16860" w:orient="portrait"/>
          <w:pgMar w:top="1600" w:right="1480" w:bottom="280" w:left="1500" w:header="720" w:footer="720" w:gutter="0"/>
          <w:cols w:space="720"/>
        </w:sectPr>
      </w:pPr>
    </w:p>
    <w:p w:rsidR="00B15219" w:rsidRDefault="00F53DB9" w14:paraId="6CEAABF0" w14:textId="77777777">
      <w:pPr>
        <w:spacing w:before="39"/>
        <w:ind w:left="120"/>
        <w:rPr>
          <w:b/>
          <w:sz w:val="24"/>
        </w:rPr>
      </w:pPr>
      <w:r>
        <w:rPr>
          <w:b/>
          <w:sz w:val="24"/>
        </w:rPr>
        <w:t>CONTENTS</w:t>
      </w:r>
    </w:p>
    <w:sdt>
      <w:sdtPr>
        <w:id w:val="1268715601"/>
        <w:docPartObj>
          <w:docPartGallery w:val="Table of Contents"/>
          <w:docPartUnique/>
        </w:docPartObj>
      </w:sdtPr>
      <w:sdtEndPr/>
      <w:sdtContent>
        <w:p w:rsidR="00B15219" w:rsidRDefault="00603145" w14:paraId="593DFE34" w14:textId="77777777">
          <w:pPr>
            <w:pStyle w:val="TOC1"/>
            <w:numPr>
              <w:ilvl w:val="0"/>
              <w:numId w:val="2"/>
            </w:numPr>
            <w:tabs>
              <w:tab w:val="left" w:pos="559"/>
              <w:tab w:val="left" w:pos="560"/>
              <w:tab w:val="right" w:leader="dot" w:pos="10575"/>
            </w:tabs>
            <w:spacing w:before="161"/>
          </w:pPr>
          <w:hyperlink w:history="1" w:anchor="_bookmark0">
            <w:r w:rsidR="00F53DB9">
              <w:t>RATIONALE</w:t>
            </w:r>
            <w:r w:rsidR="00F53DB9">
              <w:tab/>
            </w:r>
            <w:r w:rsidR="00F53DB9">
              <w:t>3</w:t>
            </w:r>
          </w:hyperlink>
        </w:p>
        <w:p w:rsidR="00B15219" w:rsidRDefault="00603145" w14:paraId="47A4CFDB" w14:textId="77777777">
          <w:pPr>
            <w:pStyle w:val="TOC1"/>
            <w:numPr>
              <w:ilvl w:val="0"/>
              <w:numId w:val="2"/>
            </w:numPr>
            <w:tabs>
              <w:tab w:val="left" w:pos="559"/>
              <w:tab w:val="left" w:pos="560"/>
              <w:tab w:val="right" w:leader="dot" w:pos="10575"/>
            </w:tabs>
          </w:pPr>
          <w:hyperlink w:history="1" w:anchor="_bookmark1">
            <w:r w:rsidR="00F53DB9">
              <w:t>PURPOSE</w:t>
            </w:r>
            <w:r w:rsidR="00F53DB9">
              <w:tab/>
            </w:r>
            <w:r w:rsidR="00F53DB9">
              <w:t>3</w:t>
            </w:r>
          </w:hyperlink>
        </w:p>
        <w:p w:rsidR="00B15219" w:rsidRDefault="00603145" w14:paraId="2456D248" w14:textId="77777777">
          <w:pPr>
            <w:pStyle w:val="TOC1"/>
            <w:numPr>
              <w:ilvl w:val="0"/>
              <w:numId w:val="2"/>
            </w:numPr>
            <w:tabs>
              <w:tab w:val="left" w:pos="559"/>
              <w:tab w:val="left" w:pos="560"/>
              <w:tab w:val="right" w:leader="dot" w:pos="10575"/>
            </w:tabs>
          </w:pPr>
          <w:hyperlink w:history="1" w:anchor="_bookmark2">
            <w:r w:rsidR="00F53DB9">
              <w:t>GUIDELINES</w:t>
            </w:r>
            <w:r w:rsidR="00F53DB9">
              <w:tab/>
            </w:r>
            <w:r w:rsidR="00F53DB9">
              <w:t>3</w:t>
            </w:r>
          </w:hyperlink>
        </w:p>
        <w:p w:rsidR="00B15219" w:rsidRDefault="00603145" w14:paraId="198B188D" w14:textId="77777777">
          <w:pPr>
            <w:pStyle w:val="TOC1"/>
            <w:numPr>
              <w:ilvl w:val="0"/>
              <w:numId w:val="2"/>
            </w:numPr>
            <w:tabs>
              <w:tab w:val="left" w:pos="559"/>
              <w:tab w:val="left" w:pos="560"/>
              <w:tab w:val="right" w:leader="dot" w:pos="10575"/>
            </w:tabs>
            <w:spacing w:before="168"/>
          </w:pPr>
          <w:hyperlink w:history="1" w:anchor="_bookmark3">
            <w:r w:rsidR="00F53DB9">
              <w:t>WHEN CAN PHYSICAL INTERVENTION BE USED</w:t>
            </w:r>
            <w:r w:rsidR="00F53DB9">
              <w:rPr>
                <w:spacing w:val="-2"/>
              </w:rPr>
              <w:t xml:space="preserve"> </w:t>
            </w:r>
            <w:r w:rsidR="00F53DB9">
              <w:t>IN</w:t>
            </w:r>
            <w:r w:rsidR="00F53DB9">
              <w:rPr>
                <w:spacing w:val="-3"/>
              </w:rPr>
              <w:t xml:space="preserve"> </w:t>
            </w:r>
            <w:r w:rsidR="00F53DB9">
              <w:t>SCHOOL?</w:t>
            </w:r>
            <w:r w:rsidR="00F53DB9">
              <w:tab/>
            </w:r>
            <w:r w:rsidR="00F53DB9">
              <w:t>4</w:t>
            </w:r>
          </w:hyperlink>
        </w:p>
        <w:p w:rsidR="00B15219" w:rsidRDefault="00603145" w14:paraId="612B42EA" w14:textId="77777777">
          <w:pPr>
            <w:pStyle w:val="TOC1"/>
            <w:numPr>
              <w:ilvl w:val="0"/>
              <w:numId w:val="2"/>
            </w:numPr>
            <w:tabs>
              <w:tab w:val="left" w:pos="559"/>
              <w:tab w:val="left" w:pos="560"/>
              <w:tab w:val="right" w:leader="dot" w:pos="10575"/>
            </w:tabs>
            <w:spacing w:before="160"/>
            <w:ind w:hanging="441"/>
          </w:pPr>
          <w:hyperlink w:history="1" w:anchor="_bookmark4">
            <w:r w:rsidR="00F53DB9">
              <w:t>PHYSICAL INTERVENTION IN</w:t>
            </w:r>
            <w:r w:rsidR="00F53DB9">
              <w:rPr>
                <w:spacing w:val="-1"/>
              </w:rPr>
              <w:t xml:space="preserve"> </w:t>
            </w:r>
            <w:r w:rsidR="00F53DB9">
              <w:t>SCHOOL</w:t>
            </w:r>
            <w:r w:rsidR="00F53DB9">
              <w:tab/>
            </w:r>
            <w:r w:rsidR="00F53DB9">
              <w:t>4</w:t>
            </w:r>
          </w:hyperlink>
        </w:p>
        <w:p w:rsidR="00B15219" w:rsidRDefault="00603145" w14:paraId="4374CC6B" w14:textId="77777777">
          <w:pPr>
            <w:pStyle w:val="TOC1"/>
            <w:numPr>
              <w:ilvl w:val="0"/>
              <w:numId w:val="2"/>
            </w:numPr>
            <w:tabs>
              <w:tab w:val="left" w:pos="559"/>
              <w:tab w:val="left" w:pos="560"/>
              <w:tab w:val="right" w:leader="dot" w:pos="10575"/>
            </w:tabs>
            <w:spacing w:before="166"/>
            <w:ind w:hanging="441"/>
          </w:pPr>
          <w:hyperlink w:history="1" w:anchor="_bookmark5">
            <w:r w:rsidR="00F53DB9">
              <w:t>PHYSICAL INTERVENTION INCIDENT</w:t>
            </w:r>
            <w:r w:rsidR="00F53DB9">
              <w:rPr>
                <w:spacing w:val="-1"/>
              </w:rPr>
              <w:t xml:space="preserve"> </w:t>
            </w:r>
            <w:r w:rsidR="00F53DB9">
              <w:t>FORMS</w:t>
            </w:r>
            <w:r w:rsidR="00F53DB9">
              <w:tab/>
            </w:r>
            <w:r w:rsidR="00F53DB9">
              <w:t>4</w:t>
            </w:r>
          </w:hyperlink>
        </w:p>
        <w:p w:rsidR="00B15219" w:rsidRDefault="00603145" w14:paraId="6EBE263B" w14:textId="77777777">
          <w:pPr>
            <w:pStyle w:val="TOC1"/>
            <w:numPr>
              <w:ilvl w:val="0"/>
              <w:numId w:val="2"/>
            </w:numPr>
            <w:tabs>
              <w:tab w:val="left" w:pos="559"/>
              <w:tab w:val="left" w:pos="560"/>
              <w:tab w:val="right" w:leader="dot" w:pos="10575"/>
            </w:tabs>
            <w:ind w:hanging="441"/>
          </w:pPr>
          <w:hyperlink w:history="1" w:anchor="_bookmark6">
            <w:r w:rsidR="00F53DB9">
              <w:t>CALLING THE EMERGENCY</w:t>
            </w:r>
            <w:r w:rsidR="00F53DB9">
              <w:rPr>
                <w:spacing w:val="1"/>
              </w:rPr>
              <w:t xml:space="preserve"> </w:t>
            </w:r>
            <w:r w:rsidR="00F53DB9">
              <w:t>SERVICES</w:t>
            </w:r>
            <w:r w:rsidR="00F53DB9">
              <w:tab/>
            </w:r>
            <w:r w:rsidR="00F53DB9">
              <w:t>5</w:t>
            </w:r>
          </w:hyperlink>
        </w:p>
        <w:p w:rsidR="00B15219" w:rsidRDefault="00603145" w14:paraId="42F8BC40" w14:textId="77777777">
          <w:pPr>
            <w:pStyle w:val="TOC1"/>
            <w:numPr>
              <w:ilvl w:val="0"/>
              <w:numId w:val="2"/>
            </w:numPr>
            <w:tabs>
              <w:tab w:val="left" w:pos="559"/>
              <w:tab w:val="left" w:pos="560"/>
              <w:tab w:val="right" w:leader="dot" w:pos="10575"/>
            </w:tabs>
            <w:ind w:hanging="441"/>
          </w:pPr>
          <w:hyperlink w:history="1" w:anchor="_bookmark7">
            <w:r w:rsidR="00F53DB9">
              <w:t>REFERENCES</w:t>
            </w:r>
            <w:r w:rsidR="00F53DB9">
              <w:tab/>
            </w:r>
            <w:r w:rsidR="00F53DB9">
              <w:t>5</w:t>
            </w:r>
          </w:hyperlink>
        </w:p>
      </w:sdtContent>
    </w:sdt>
    <w:p w:rsidR="00B15219" w:rsidRDefault="00B15219" w14:paraId="5997CC1D" w14:textId="77777777">
      <w:pPr>
        <w:sectPr w:rsidR="00B15219">
          <w:pgSz w:w="11920" w:h="16850" w:orient="portrait"/>
          <w:pgMar w:top="1500" w:right="480" w:bottom="280" w:left="600" w:header="720" w:footer="720" w:gutter="0"/>
          <w:cols w:space="720"/>
        </w:sectPr>
      </w:pPr>
    </w:p>
    <w:p w:rsidR="00B15219" w:rsidRDefault="00F53DB9" w14:paraId="10047996" w14:textId="77777777">
      <w:pPr>
        <w:pStyle w:val="Heading1"/>
        <w:numPr>
          <w:ilvl w:val="0"/>
          <w:numId w:val="1"/>
        </w:numPr>
        <w:tabs>
          <w:tab w:val="left" w:pos="551"/>
          <w:tab w:val="left" w:pos="552"/>
        </w:tabs>
        <w:spacing w:before="34"/>
      </w:pPr>
      <w:bookmarkStart w:name="1_RATIONALE" w:id="0"/>
      <w:bookmarkStart w:name="_bookmark0" w:id="1"/>
      <w:bookmarkEnd w:id="0"/>
      <w:bookmarkEnd w:id="1"/>
      <w:r>
        <w:t>RATIONALE</w:t>
      </w:r>
    </w:p>
    <w:p w:rsidR="00B15219" w:rsidRDefault="00F53DB9" w14:paraId="086026ED" w14:textId="77777777">
      <w:pPr>
        <w:pStyle w:val="BodyText"/>
        <w:spacing w:before="168" w:line="276" w:lineRule="auto"/>
        <w:ind w:left="119" w:right="230"/>
        <w:jc w:val="both"/>
      </w:pPr>
      <w:r>
        <w:t xml:space="preserve">At Ironstone Academy Trust, we are committed to </w:t>
      </w:r>
      <w:r>
        <w:rPr>
          <w:spacing w:val="-8"/>
        </w:rPr>
        <w:t xml:space="preserve">supporting </w:t>
      </w:r>
      <w:r>
        <w:rPr>
          <w:spacing w:val="-6"/>
        </w:rPr>
        <w:t xml:space="preserve">our </w:t>
      </w:r>
      <w:r>
        <w:rPr>
          <w:spacing w:val="-8"/>
        </w:rPr>
        <w:t xml:space="preserve">schools operating </w:t>
      </w:r>
      <w:r>
        <w:t>effective, positive behaviour</w:t>
      </w:r>
      <w:r>
        <w:rPr>
          <w:spacing w:val="-19"/>
        </w:rPr>
        <w:t xml:space="preserve"> </w:t>
      </w:r>
      <w:r>
        <w:t>policies</w:t>
      </w:r>
      <w:r>
        <w:rPr>
          <w:spacing w:val="-18"/>
        </w:rPr>
        <w:t xml:space="preserve"> </w:t>
      </w:r>
      <w:r>
        <w:t>(see</w:t>
      </w:r>
      <w:r>
        <w:rPr>
          <w:spacing w:val="-18"/>
        </w:rPr>
        <w:t xml:space="preserve"> </w:t>
      </w:r>
      <w:r>
        <w:t>behaviour</w:t>
      </w:r>
      <w:r>
        <w:rPr>
          <w:spacing w:val="-18"/>
        </w:rPr>
        <w:t xml:space="preserve"> </w:t>
      </w:r>
      <w:r>
        <w:t>policies)</w:t>
      </w:r>
      <w:r>
        <w:rPr>
          <w:spacing w:val="-10"/>
        </w:rPr>
        <w:t xml:space="preserve"> </w:t>
      </w:r>
      <w:r>
        <w:t>which</w:t>
      </w:r>
      <w:r>
        <w:rPr>
          <w:spacing w:val="-12"/>
        </w:rPr>
        <w:t xml:space="preserve"> </w:t>
      </w:r>
      <w:r>
        <w:t>encourage</w:t>
      </w:r>
      <w:r>
        <w:rPr>
          <w:spacing w:val="-9"/>
        </w:rPr>
        <w:t xml:space="preserve"> </w:t>
      </w:r>
      <w:r>
        <w:t>children</w:t>
      </w:r>
      <w:r>
        <w:rPr>
          <w:spacing w:val="-11"/>
        </w:rPr>
        <w:t xml:space="preserve"> </w:t>
      </w:r>
      <w:r>
        <w:t>to</w:t>
      </w:r>
      <w:r>
        <w:rPr>
          <w:spacing w:val="-11"/>
        </w:rPr>
        <w:t xml:space="preserve"> </w:t>
      </w:r>
      <w:r>
        <w:t>make</w:t>
      </w:r>
      <w:r>
        <w:rPr>
          <w:spacing w:val="-8"/>
        </w:rPr>
        <w:t xml:space="preserve"> </w:t>
      </w:r>
      <w:r>
        <w:t>positive</w:t>
      </w:r>
      <w:r>
        <w:rPr>
          <w:spacing w:val="-12"/>
        </w:rPr>
        <w:t xml:space="preserve"> </w:t>
      </w:r>
      <w:r>
        <w:t>behaviour</w:t>
      </w:r>
      <w:r>
        <w:rPr>
          <w:spacing w:val="-8"/>
        </w:rPr>
        <w:t xml:space="preserve"> </w:t>
      </w:r>
      <w:r>
        <w:t>choices</w:t>
      </w:r>
      <w:r>
        <w:rPr>
          <w:spacing w:val="-12"/>
        </w:rPr>
        <w:t xml:space="preserve"> </w:t>
      </w:r>
      <w:r>
        <w:t>and enable staff to keep themselves, others and academy property safe. On rare occasions, circumstances may result in a situation that requires some form of physical intervention by staff. Our policy for physical intervention is based upon the following</w:t>
      </w:r>
      <w:r>
        <w:rPr>
          <w:spacing w:val="-7"/>
        </w:rPr>
        <w:t xml:space="preserve"> </w:t>
      </w:r>
      <w:r>
        <w:t>principles:</w:t>
      </w:r>
    </w:p>
    <w:p w:rsidR="00B15219" w:rsidP="00DF4E67" w:rsidRDefault="117CE871" w14:paraId="3D01F66C" w14:textId="77777777">
      <w:pPr>
        <w:pStyle w:val="ListParagraph"/>
        <w:numPr>
          <w:ilvl w:val="1"/>
          <w:numId w:val="1"/>
        </w:numPr>
        <w:tabs>
          <w:tab w:val="left" w:pos="840"/>
        </w:tabs>
        <w:spacing w:before="120"/>
        <w:ind w:left="839" w:right="235"/>
        <w:rPr>
          <w:sz w:val="24"/>
          <w:szCs w:val="24"/>
        </w:rPr>
      </w:pPr>
      <w:r w:rsidRPr="117CE871">
        <w:rPr>
          <w:sz w:val="24"/>
          <w:szCs w:val="24"/>
        </w:rPr>
        <w:t>Physical intervention should be used only as a last resort when it is deemed proportionate, reasonable</w:t>
      </w:r>
      <w:r w:rsidRPr="117CE871">
        <w:rPr>
          <w:spacing w:val="-13"/>
          <w:sz w:val="24"/>
          <w:szCs w:val="24"/>
        </w:rPr>
        <w:t xml:space="preserve"> </w:t>
      </w:r>
      <w:r w:rsidRPr="117CE871">
        <w:rPr>
          <w:sz w:val="24"/>
          <w:szCs w:val="24"/>
        </w:rPr>
        <w:t>(no</w:t>
      </w:r>
      <w:r w:rsidRPr="117CE871">
        <w:rPr>
          <w:spacing w:val="-10"/>
          <w:sz w:val="24"/>
          <w:szCs w:val="24"/>
        </w:rPr>
        <w:t xml:space="preserve"> </w:t>
      </w:r>
      <w:r w:rsidRPr="117CE871">
        <w:rPr>
          <w:sz w:val="24"/>
          <w:szCs w:val="24"/>
        </w:rPr>
        <w:t>more</w:t>
      </w:r>
      <w:r w:rsidRPr="117CE871">
        <w:rPr>
          <w:spacing w:val="-12"/>
          <w:sz w:val="24"/>
          <w:szCs w:val="24"/>
        </w:rPr>
        <w:t xml:space="preserve"> </w:t>
      </w:r>
      <w:r w:rsidRPr="117CE871">
        <w:rPr>
          <w:sz w:val="24"/>
          <w:szCs w:val="24"/>
        </w:rPr>
        <w:t>force</w:t>
      </w:r>
      <w:r w:rsidRPr="117CE871">
        <w:rPr>
          <w:spacing w:val="-13"/>
          <w:sz w:val="24"/>
          <w:szCs w:val="24"/>
        </w:rPr>
        <w:t xml:space="preserve"> </w:t>
      </w:r>
      <w:r w:rsidRPr="117CE871">
        <w:rPr>
          <w:sz w:val="24"/>
          <w:szCs w:val="24"/>
        </w:rPr>
        <w:t>than</w:t>
      </w:r>
      <w:r w:rsidRPr="117CE871">
        <w:rPr>
          <w:spacing w:val="-14"/>
          <w:sz w:val="24"/>
          <w:szCs w:val="24"/>
        </w:rPr>
        <w:t xml:space="preserve"> </w:t>
      </w:r>
      <w:r w:rsidRPr="117CE871">
        <w:rPr>
          <w:sz w:val="24"/>
          <w:szCs w:val="24"/>
        </w:rPr>
        <w:t>needed)</w:t>
      </w:r>
      <w:r w:rsidRPr="117CE871">
        <w:rPr>
          <w:spacing w:val="-11"/>
          <w:sz w:val="24"/>
          <w:szCs w:val="24"/>
        </w:rPr>
        <w:t xml:space="preserve"> </w:t>
      </w:r>
      <w:r w:rsidRPr="117CE871">
        <w:rPr>
          <w:sz w:val="24"/>
          <w:szCs w:val="24"/>
        </w:rPr>
        <w:t>and</w:t>
      </w:r>
      <w:r w:rsidRPr="117CE871">
        <w:rPr>
          <w:spacing w:val="-12"/>
          <w:sz w:val="24"/>
          <w:szCs w:val="24"/>
        </w:rPr>
        <w:t xml:space="preserve"> </w:t>
      </w:r>
      <w:r w:rsidRPr="117CE871">
        <w:rPr>
          <w:sz w:val="24"/>
          <w:szCs w:val="24"/>
        </w:rPr>
        <w:t>necessary</w:t>
      </w:r>
      <w:r w:rsidRPr="117CE871">
        <w:rPr>
          <w:spacing w:val="-13"/>
          <w:sz w:val="24"/>
          <w:szCs w:val="24"/>
        </w:rPr>
        <w:t xml:space="preserve"> </w:t>
      </w:r>
      <w:r w:rsidRPr="117CE871">
        <w:rPr>
          <w:sz w:val="24"/>
          <w:szCs w:val="24"/>
        </w:rPr>
        <w:t>to</w:t>
      </w:r>
      <w:r w:rsidRPr="117CE871">
        <w:rPr>
          <w:spacing w:val="-13"/>
          <w:sz w:val="24"/>
          <w:szCs w:val="24"/>
        </w:rPr>
        <w:t xml:space="preserve"> </w:t>
      </w:r>
      <w:r w:rsidRPr="117CE871">
        <w:rPr>
          <w:sz w:val="24"/>
          <w:szCs w:val="24"/>
        </w:rPr>
        <w:t>ensure</w:t>
      </w:r>
      <w:r w:rsidRPr="117CE871">
        <w:rPr>
          <w:spacing w:val="-14"/>
          <w:sz w:val="24"/>
          <w:szCs w:val="24"/>
        </w:rPr>
        <w:t xml:space="preserve"> </w:t>
      </w:r>
      <w:r w:rsidRPr="117CE871">
        <w:rPr>
          <w:sz w:val="24"/>
          <w:szCs w:val="24"/>
        </w:rPr>
        <w:t>the</w:t>
      </w:r>
      <w:r w:rsidRPr="117CE871">
        <w:rPr>
          <w:spacing w:val="-10"/>
          <w:sz w:val="24"/>
          <w:szCs w:val="24"/>
        </w:rPr>
        <w:t xml:space="preserve"> </w:t>
      </w:r>
      <w:r w:rsidRPr="117CE871">
        <w:rPr>
          <w:sz w:val="24"/>
          <w:szCs w:val="24"/>
        </w:rPr>
        <w:t>safety</w:t>
      </w:r>
      <w:r w:rsidRPr="117CE871">
        <w:rPr>
          <w:spacing w:val="-9"/>
          <w:sz w:val="24"/>
          <w:szCs w:val="24"/>
        </w:rPr>
        <w:t xml:space="preserve"> </w:t>
      </w:r>
      <w:bookmarkStart w:name="_Int_t1lGHydA" w:id="2"/>
      <w:r w:rsidRPr="117CE871">
        <w:rPr>
          <w:sz w:val="24"/>
          <w:szCs w:val="24"/>
        </w:rPr>
        <w:t>of,</w:t>
      </w:r>
      <w:bookmarkEnd w:id="2"/>
      <w:r w:rsidRPr="117CE871">
        <w:rPr>
          <w:spacing w:val="-15"/>
          <w:sz w:val="24"/>
          <w:szCs w:val="24"/>
        </w:rPr>
        <w:t xml:space="preserve"> </w:t>
      </w:r>
      <w:r w:rsidRPr="117CE871">
        <w:rPr>
          <w:sz w:val="24"/>
          <w:szCs w:val="24"/>
        </w:rPr>
        <w:t>the</w:t>
      </w:r>
      <w:r w:rsidRPr="117CE871">
        <w:rPr>
          <w:spacing w:val="-12"/>
          <w:sz w:val="24"/>
          <w:szCs w:val="24"/>
        </w:rPr>
        <w:t xml:space="preserve"> </w:t>
      </w:r>
      <w:r w:rsidRPr="117CE871">
        <w:rPr>
          <w:sz w:val="24"/>
          <w:szCs w:val="24"/>
        </w:rPr>
        <w:t>educational</w:t>
      </w:r>
      <w:r w:rsidRPr="117CE871">
        <w:rPr>
          <w:spacing w:val="-15"/>
          <w:sz w:val="24"/>
          <w:szCs w:val="24"/>
        </w:rPr>
        <w:t xml:space="preserve"> </w:t>
      </w:r>
      <w:r w:rsidRPr="117CE871">
        <w:rPr>
          <w:sz w:val="24"/>
          <w:szCs w:val="24"/>
        </w:rPr>
        <w:t>rights of and the property of those within our</w:t>
      </w:r>
      <w:r w:rsidRPr="117CE871">
        <w:rPr>
          <w:spacing w:val="-10"/>
          <w:sz w:val="24"/>
          <w:szCs w:val="24"/>
        </w:rPr>
        <w:t xml:space="preserve"> </w:t>
      </w:r>
      <w:r w:rsidRPr="117CE871">
        <w:rPr>
          <w:sz w:val="24"/>
          <w:szCs w:val="24"/>
        </w:rPr>
        <w:t>academy.</w:t>
      </w:r>
    </w:p>
    <w:p w:rsidR="00B15219" w:rsidRDefault="00F53DB9" w14:paraId="463C0625" w14:textId="77777777">
      <w:pPr>
        <w:pStyle w:val="ListParagraph"/>
        <w:numPr>
          <w:ilvl w:val="1"/>
          <w:numId w:val="1"/>
        </w:numPr>
        <w:tabs>
          <w:tab w:val="left" w:pos="840"/>
        </w:tabs>
        <w:spacing w:before="1" w:line="242" w:lineRule="auto"/>
        <w:ind w:left="839" w:right="344"/>
        <w:jc w:val="both"/>
        <w:rPr>
          <w:sz w:val="24"/>
        </w:rPr>
      </w:pPr>
      <w:r>
        <w:rPr>
          <w:sz w:val="24"/>
        </w:rPr>
        <w:t>Physical intervention must be used in ways that maintain the safety and dignity (where possible) of all</w:t>
      </w:r>
      <w:r>
        <w:rPr>
          <w:spacing w:val="-1"/>
          <w:sz w:val="24"/>
        </w:rPr>
        <w:t xml:space="preserve"> </w:t>
      </w:r>
      <w:r>
        <w:rPr>
          <w:sz w:val="24"/>
        </w:rPr>
        <w:t>concerned.</w:t>
      </w:r>
    </w:p>
    <w:p w:rsidRPr="00D612E7" w:rsidR="00B15219" w:rsidP="00DF4E67" w:rsidRDefault="00F53DB9" w14:paraId="5C7B6E6D" w14:textId="3E559A75">
      <w:pPr>
        <w:pStyle w:val="ListParagraph"/>
        <w:numPr>
          <w:ilvl w:val="1"/>
          <w:numId w:val="1"/>
        </w:numPr>
        <w:tabs>
          <w:tab w:val="left" w:pos="840"/>
        </w:tabs>
        <w:spacing w:line="301" w:lineRule="exact"/>
        <w:ind w:hanging="361"/>
        <w:rPr>
          <w:sz w:val="24"/>
        </w:rPr>
      </w:pPr>
      <w:r w:rsidRPr="00D612E7">
        <w:rPr>
          <w:sz w:val="24"/>
        </w:rPr>
        <w:t>Incidents must be reported a</w:t>
      </w:r>
      <w:r w:rsidRPr="00D612E7" w:rsidR="00DF4E67">
        <w:rPr>
          <w:sz w:val="24"/>
        </w:rPr>
        <w:t>t the earliest opportunity to the Head Teacher, CEO and Trust Safeguarding Officer (and H &amp; S Officer/LA – if applicable). The incident must be recorded on the relevant paperwork and added into school data bases as soon after the incident as possible.</w:t>
      </w:r>
    </w:p>
    <w:p w:rsidRPr="00D612E7" w:rsidR="00B15219" w:rsidRDefault="00F53DB9" w14:paraId="0C2EC9F7" w14:textId="77777777">
      <w:pPr>
        <w:pStyle w:val="ListParagraph"/>
        <w:numPr>
          <w:ilvl w:val="1"/>
          <w:numId w:val="1"/>
        </w:numPr>
        <w:tabs>
          <w:tab w:val="left" w:pos="840"/>
        </w:tabs>
        <w:spacing w:line="303" w:lineRule="exact"/>
        <w:ind w:hanging="361"/>
        <w:jc w:val="both"/>
        <w:rPr>
          <w:sz w:val="24"/>
        </w:rPr>
      </w:pPr>
      <w:r w:rsidRPr="00D612E7">
        <w:rPr>
          <w:sz w:val="24"/>
        </w:rPr>
        <w:t>Parents/guardians and carers will be informed of each</w:t>
      </w:r>
      <w:r w:rsidRPr="00D612E7">
        <w:rPr>
          <w:spacing w:val="-2"/>
          <w:sz w:val="24"/>
        </w:rPr>
        <w:t xml:space="preserve"> </w:t>
      </w:r>
      <w:r w:rsidRPr="00D612E7">
        <w:rPr>
          <w:sz w:val="24"/>
        </w:rPr>
        <w:t>incident.</w:t>
      </w:r>
    </w:p>
    <w:p w:rsidR="00B15219" w:rsidRDefault="00F53DB9" w14:paraId="5CE2A016" w14:textId="77777777">
      <w:pPr>
        <w:pStyle w:val="ListParagraph"/>
        <w:numPr>
          <w:ilvl w:val="1"/>
          <w:numId w:val="1"/>
        </w:numPr>
        <w:tabs>
          <w:tab w:val="left" w:pos="840"/>
        </w:tabs>
        <w:spacing w:before="1"/>
        <w:ind w:left="839" w:right="364"/>
        <w:jc w:val="both"/>
        <w:rPr>
          <w:sz w:val="24"/>
        </w:rPr>
      </w:pPr>
      <w:r>
        <w:rPr>
          <w:sz w:val="24"/>
        </w:rPr>
        <w:t>Head Teachers should consider the need for specific training for staff, based on the needs of pupils who attend.</w:t>
      </w:r>
    </w:p>
    <w:p w:rsidR="00B15219" w:rsidRDefault="00B15219" w14:paraId="110FFD37" w14:textId="77777777">
      <w:pPr>
        <w:pStyle w:val="BodyText"/>
        <w:spacing w:before="8"/>
        <w:rPr>
          <w:sz w:val="19"/>
        </w:rPr>
      </w:pPr>
    </w:p>
    <w:p w:rsidR="00B15219" w:rsidRDefault="00F53DB9" w14:paraId="20BED156" w14:textId="77777777">
      <w:pPr>
        <w:pStyle w:val="Heading1"/>
        <w:numPr>
          <w:ilvl w:val="0"/>
          <w:numId w:val="1"/>
        </w:numPr>
        <w:tabs>
          <w:tab w:val="left" w:pos="551"/>
          <w:tab w:val="left" w:pos="552"/>
        </w:tabs>
        <w:ind w:hanging="433"/>
      </w:pPr>
      <w:bookmarkStart w:name="2_PURPOSE" w:id="3"/>
      <w:bookmarkStart w:name="_bookmark1" w:id="4"/>
      <w:bookmarkEnd w:id="3"/>
      <w:bookmarkEnd w:id="4"/>
      <w:r>
        <w:t>PURPOSE</w:t>
      </w:r>
    </w:p>
    <w:p w:rsidR="00B15219" w:rsidRDefault="00F53DB9" w14:paraId="57ECCD76" w14:textId="77777777">
      <w:pPr>
        <w:pStyle w:val="BodyText"/>
        <w:spacing w:before="161"/>
        <w:ind w:left="119"/>
        <w:jc w:val="both"/>
      </w:pPr>
      <w:r>
        <w:t>This policy:</w:t>
      </w:r>
    </w:p>
    <w:p w:rsidR="00B15219" w:rsidP="67D5668D" w:rsidRDefault="00F53DB9" w14:paraId="24CAB9EC" w14:textId="574AF644">
      <w:pPr>
        <w:pStyle w:val="ListParagraph"/>
        <w:numPr>
          <w:ilvl w:val="1"/>
          <w:numId w:val="1"/>
        </w:numPr>
        <w:tabs>
          <w:tab w:val="left" w:pos="839"/>
          <w:tab w:val="left" w:pos="840"/>
        </w:tabs>
        <w:spacing w:before="164"/>
        <w:ind w:hanging="361"/>
        <w:rPr>
          <w:sz w:val="24"/>
          <w:szCs w:val="24"/>
        </w:rPr>
      </w:pPr>
      <w:r w:rsidRPr="67D5668D" w:rsidR="00F53DB9">
        <w:rPr>
          <w:sz w:val="24"/>
          <w:szCs w:val="24"/>
        </w:rPr>
        <w:t xml:space="preserve">Gives clear structures and guidelines to all staff </w:t>
      </w:r>
      <w:r w:rsidRPr="67D5668D" w:rsidR="00F53DB9">
        <w:rPr>
          <w:sz w:val="24"/>
          <w:szCs w:val="24"/>
        </w:rPr>
        <w:t xml:space="preserve">regarding</w:t>
      </w:r>
      <w:r w:rsidRPr="67D5668D" w:rsidR="00F53DB9">
        <w:rPr>
          <w:sz w:val="24"/>
          <w:szCs w:val="24"/>
        </w:rPr>
        <w:t xml:space="preserve"> all areas of </w:t>
      </w:r>
      <w:r w:rsidRPr="67D5668D" w:rsidR="2130A326">
        <w:rPr>
          <w:sz w:val="24"/>
          <w:szCs w:val="24"/>
        </w:rPr>
        <w:t>physical intervention</w:t>
      </w:r>
      <w:r w:rsidRPr="67D5668D" w:rsidR="00F53DB9">
        <w:rPr>
          <w:sz w:val="24"/>
          <w:szCs w:val="24"/>
        </w:rPr>
        <w:t>.</w:t>
      </w:r>
    </w:p>
    <w:p w:rsidR="00B15219" w:rsidRDefault="00F53DB9" w14:paraId="639145DC" w14:textId="77777777">
      <w:pPr>
        <w:pStyle w:val="ListParagraph"/>
        <w:numPr>
          <w:ilvl w:val="1"/>
          <w:numId w:val="1"/>
        </w:numPr>
        <w:tabs>
          <w:tab w:val="left" w:pos="839"/>
          <w:tab w:val="left" w:pos="840"/>
        </w:tabs>
        <w:spacing w:before="7" w:line="305" w:lineRule="exact"/>
        <w:ind w:hanging="361"/>
        <w:rPr>
          <w:sz w:val="24"/>
        </w:rPr>
      </w:pPr>
      <w:r>
        <w:rPr>
          <w:sz w:val="24"/>
        </w:rPr>
        <w:t>Clearly defines the responsibilities of all</w:t>
      </w:r>
      <w:r>
        <w:rPr>
          <w:spacing w:val="-4"/>
          <w:sz w:val="24"/>
        </w:rPr>
        <w:t xml:space="preserve"> </w:t>
      </w:r>
      <w:r>
        <w:rPr>
          <w:sz w:val="24"/>
        </w:rPr>
        <w:t>staff.</w:t>
      </w:r>
    </w:p>
    <w:p w:rsidR="00B15219" w:rsidRDefault="00F53DB9" w14:paraId="287DF97B" w14:textId="77777777">
      <w:pPr>
        <w:pStyle w:val="ListParagraph"/>
        <w:numPr>
          <w:ilvl w:val="1"/>
          <w:numId w:val="1"/>
        </w:numPr>
        <w:tabs>
          <w:tab w:val="left" w:pos="839"/>
          <w:tab w:val="left" w:pos="840"/>
        </w:tabs>
        <w:spacing w:line="305" w:lineRule="exact"/>
        <w:ind w:hanging="361"/>
        <w:rPr>
          <w:sz w:val="24"/>
        </w:rPr>
      </w:pPr>
      <w:r>
        <w:rPr>
          <w:sz w:val="24"/>
        </w:rPr>
        <w:t>Enables staff to see where their responsibilities begin and</w:t>
      </w:r>
      <w:r>
        <w:rPr>
          <w:spacing w:val="-15"/>
          <w:sz w:val="24"/>
        </w:rPr>
        <w:t xml:space="preserve"> </w:t>
      </w:r>
      <w:r>
        <w:rPr>
          <w:sz w:val="24"/>
        </w:rPr>
        <w:t>end.</w:t>
      </w:r>
    </w:p>
    <w:p w:rsidR="00B15219" w:rsidRDefault="00F53DB9" w14:paraId="0AD22DB4" w14:textId="77777777">
      <w:pPr>
        <w:pStyle w:val="ListParagraph"/>
        <w:numPr>
          <w:ilvl w:val="1"/>
          <w:numId w:val="1"/>
        </w:numPr>
        <w:tabs>
          <w:tab w:val="left" w:pos="839"/>
          <w:tab w:val="left" w:pos="840"/>
        </w:tabs>
        <w:spacing w:line="305" w:lineRule="exact"/>
        <w:ind w:hanging="361"/>
        <w:rPr>
          <w:sz w:val="24"/>
        </w:rPr>
      </w:pPr>
      <w:r>
        <w:rPr>
          <w:sz w:val="24"/>
        </w:rPr>
        <w:t>Ensures the safe use of physical intervention in the</w:t>
      </w:r>
      <w:r>
        <w:rPr>
          <w:spacing w:val="-11"/>
          <w:sz w:val="24"/>
        </w:rPr>
        <w:t xml:space="preserve"> </w:t>
      </w:r>
      <w:r>
        <w:rPr>
          <w:sz w:val="24"/>
        </w:rPr>
        <w:t>academy.</w:t>
      </w:r>
    </w:p>
    <w:p w:rsidR="00B15219" w:rsidRDefault="00F53DB9" w14:paraId="582C7331" w14:textId="77777777">
      <w:pPr>
        <w:pStyle w:val="ListParagraph"/>
        <w:numPr>
          <w:ilvl w:val="1"/>
          <w:numId w:val="1"/>
        </w:numPr>
        <w:tabs>
          <w:tab w:val="left" w:pos="839"/>
          <w:tab w:val="left" w:pos="840"/>
        </w:tabs>
        <w:spacing w:before="1" w:line="305" w:lineRule="exact"/>
        <w:ind w:hanging="361"/>
        <w:rPr>
          <w:sz w:val="24"/>
        </w:rPr>
      </w:pPr>
      <w:r>
        <w:rPr>
          <w:sz w:val="24"/>
        </w:rPr>
        <w:t>Ensures all physical intervention is in line with the current legal</w:t>
      </w:r>
      <w:r>
        <w:rPr>
          <w:spacing w:val="-19"/>
          <w:sz w:val="24"/>
        </w:rPr>
        <w:t xml:space="preserve"> </w:t>
      </w:r>
      <w:r>
        <w:rPr>
          <w:sz w:val="24"/>
        </w:rPr>
        <w:t>framework.</w:t>
      </w:r>
    </w:p>
    <w:p w:rsidR="00B15219" w:rsidRDefault="00F53DB9" w14:paraId="102783BE" w14:textId="77777777">
      <w:pPr>
        <w:pStyle w:val="ListParagraph"/>
        <w:numPr>
          <w:ilvl w:val="1"/>
          <w:numId w:val="1"/>
        </w:numPr>
        <w:tabs>
          <w:tab w:val="left" w:pos="839"/>
          <w:tab w:val="left" w:pos="840"/>
        </w:tabs>
        <w:spacing w:line="305" w:lineRule="exact"/>
        <w:ind w:hanging="361"/>
        <w:rPr>
          <w:sz w:val="24"/>
        </w:rPr>
      </w:pPr>
      <w:bookmarkStart w:name="3_GUIDELINES" w:id="5"/>
      <w:bookmarkStart w:name="_bookmark2" w:id="6"/>
      <w:bookmarkEnd w:id="5"/>
      <w:bookmarkEnd w:id="6"/>
      <w:r>
        <w:rPr>
          <w:sz w:val="24"/>
        </w:rPr>
        <w:t>Allows staff to understand their rights and the rights of all</w:t>
      </w:r>
      <w:r>
        <w:rPr>
          <w:spacing w:val="-12"/>
          <w:sz w:val="24"/>
        </w:rPr>
        <w:t xml:space="preserve"> </w:t>
      </w:r>
      <w:r>
        <w:rPr>
          <w:sz w:val="24"/>
        </w:rPr>
        <w:t>stakeholders.</w:t>
      </w:r>
    </w:p>
    <w:p w:rsidR="00B15219" w:rsidRDefault="00F53DB9" w14:paraId="7358E021" w14:textId="77777777">
      <w:pPr>
        <w:pStyle w:val="Heading1"/>
        <w:numPr>
          <w:ilvl w:val="0"/>
          <w:numId w:val="1"/>
        </w:numPr>
        <w:tabs>
          <w:tab w:val="left" w:pos="551"/>
          <w:tab w:val="left" w:pos="552"/>
        </w:tabs>
        <w:spacing w:before="235"/>
        <w:ind w:hanging="433"/>
      </w:pPr>
      <w:r>
        <w:t>GUIDELINES</w:t>
      </w:r>
    </w:p>
    <w:p w:rsidR="00B15219" w:rsidP="00DF4E67" w:rsidRDefault="585623EC" w14:paraId="3DF94ABB" w14:textId="751190A6">
      <w:pPr>
        <w:pStyle w:val="BodyText"/>
        <w:spacing w:before="165" w:line="278" w:lineRule="auto"/>
        <w:ind w:left="119" w:right="242"/>
      </w:pPr>
      <w:r>
        <w:t xml:space="preserve">New staff to the academy </w:t>
      </w:r>
      <w:proofErr w:type="gramStart"/>
      <w:r>
        <w:t>are</w:t>
      </w:r>
      <w:proofErr w:type="gramEnd"/>
      <w:r>
        <w:t xml:space="preserve"> given </w:t>
      </w:r>
      <w:r w:rsidR="6A3EC1AC">
        <w:t>access to</w:t>
      </w:r>
      <w:r w:rsidR="4103EF75">
        <w:t xml:space="preserve"> t</w:t>
      </w:r>
      <w:r>
        <w:t>his policy when they are appointed. This policy is regularly reviewed and updated.</w:t>
      </w:r>
      <w:r w:rsidR="4FA72FF6">
        <w:t xml:space="preserve"> Head teachers are best placed to decide on the level of training staff should receive within an </w:t>
      </w:r>
      <w:r w:rsidR="6C92C985">
        <w:t>individual</w:t>
      </w:r>
      <w:r w:rsidR="4FA72FF6">
        <w:t xml:space="preserve"> role or setting. </w:t>
      </w:r>
    </w:p>
    <w:p w:rsidR="00B15219" w:rsidP="00DF4E67" w:rsidRDefault="117CE871" w14:paraId="49F92F3E" w14:textId="11B90B5C">
      <w:pPr>
        <w:pStyle w:val="BodyText"/>
        <w:spacing w:before="115" w:line="276" w:lineRule="auto"/>
        <w:ind w:left="119" w:right="233"/>
      </w:pPr>
      <w:r>
        <w:t>If</w:t>
      </w:r>
      <w:r>
        <w:rPr>
          <w:spacing w:val="-11"/>
        </w:rPr>
        <w:t xml:space="preserve"> </w:t>
      </w:r>
      <w:r>
        <w:t>judged</w:t>
      </w:r>
      <w:r>
        <w:rPr>
          <w:spacing w:val="-12"/>
        </w:rPr>
        <w:t xml:space="preserve"> </w:t>
      </w:r>
      <w:r>
        <w:t>necessary</w:t>
      </w:r>
      <w:r>
        <w:rPr>
          <w:spacing w:val="-14"/>
        </w:rPr>
        <w:t xml:space="preserve"> </w:t>
      </w:r>
      <w:r>
        <w:t>by</w:t>
      </w:r>
      <w:r>
        <w:rPr>
          <w:spacing w:val="-14"/>
        </w:rPr>
        <w:t xml:space="preserve"> </w:t>
      </w:r>
      <w:r>
        <w:t>the</w:t>
      </w:r>
      <w:r>
        <w:rPr>
          <w:spacing w:val="-11"/>
        </w:rPr>
        <w:t xml:space="preserve"> </w:t>
      </w:r>
      <w:r>
        <w:t>Head</w:t>
      </w:r>
      <w:r>
        <w:rPr>
          <w:spacing w:val="-12"/>
        </w:rPr>
        <w:t xml:space="preserve"> </w:t>
      </w:r>
      <w:r>
        <w:t>Teacher,</w:t>
      </w:r>
      <w:r>
        <w:rPr>
          <w:spacing w:val="-13"/>
        </w:rPr>
        <w:t xml:space="preserve"> </w:t>
      </w:r>
      <w:r>
        <w:t>new</w:t>
      </w:r>
      <w:r>
        <w:rPr>
          <w:spacing w:val="-12"/>
        </w:rPr>
        <w:t xml:space="preserve"> </w:t>
      </w:r>
      <w:r>
        <w:t>staff</w:t>
      </w:r>
      <w:r>
        <w:rPr>
          <w:spacing w:val="-11"/>
        </w:rPr>
        <w:t xml:space="preserve"> </w:t>
      </w:r>
      <w:r>
        <w:t>will</w:t>
      </w:r>
      <w:r>
        <w:rPr>
          <w:spacing w:val="-11"/>
        </w:rPr>
        <w:t xml:space="preserve"> </w:t>
      </w:r>
      <w:r>
        <w:t>be</w:t>
      </w:r>
      <w:r>
        <w:rPr>
          <w:spacing w:val="-13"/>
        </w:rPr>
        <w:t xml:space="preserve"> </w:t>
      </w:r>
      <w:r>
        <w:t>trained</w:t>
      </w:r>
      <w:r>
        <w:rPr>
          <w:spacing w:val="-12"/>
        </w:rPr>
        <w:t xml:space="preserve"> </w:t>
      </w:r>
      <w:r>
        <w:t>as</w:t>
      </w:r>
      <w:r>
        <w:rPr>
          <w:spacing w:val="-11"/>
        </w:rPr>
        <w:t xml:space="preserve"> </w:t>
      </w:r>
      <w:r>
        <w:t>soon</w:t>
      </w:r>
      <w:r>
        <w:rPr>
          <w:spacing w:val="-10"/>
        </w:rPr>
        <w:t xml:space="preserve"> </w:t>
      </w:r>
      <w:r>
        <w:t>as</w:t>
      </w:r>
      <w:r>
        <w:rPr>
          <w:spacing w:val="-11"/>
        </w:rPr>
        <w:t xml:space="preserve"> </w:t>
      </w:r>
      <w:r>
        <w:t>possible</w:t>
      </w:r>
      <w:r>
        <w:rPr>
          <w:spacing w:val="-12"/>
        </w:rPr>
        <w:t xml:space="preserve"> </w:t>
      </w:r>
      <w:r>
        <w:t>in</w:t>
      </w:r>
      <w:r>
        <w:rPr>
          <w:spacing w:val="-10"/>
        </w:rPr>
        <w:t xml:space="preserve"> </w:t>
      </w:r>
      <w:r>
        <w:t>physical</w:t>
      </w:r>
      <w:r>
        <w:rPr>
          <w:spacing w:val="-11"/>
        </w:rPr>
        <w:t xml:space="preserve"> </w:t>
      </w:r>
      <w:r>
        <w:t>intervention techniques and the legal framework behind this. All members of academy staff have a legal power to use physical intervention if it is deemed proportionate, reasonable and</w:t>
      </w:r>
      <w:r>
        <w:rPr>
          <w:spacing w:val="-11"/>
        </w:rPr>
        <w:t xml:space="preserve"> </w:t>
      </w:r>
      <w:r>
        <w:t>necessary.</w:t>
      </w:r>
    </w:p>
    <w:p w:rsidR="00B15219" w:rsidP="00DF4E67" w:rsidRDefault="117CE871" w14:paraId="6F242948" w14:textId="77777777">
      <w:pPr>
        <w:pStyle w:val="BodyText"/>
        <w:spacing w:before="120" w:line="276" w:lineRule="auto"/>
        <w:ind w:left="119" w:right="230"/>
      </w:pPr>
      <w:r>
        <w:t>Academy</w:t>
      </w:r>
      <w:r>
        <w:rPr>
          <w:spacing w:val="-14"/>
        </w:rPr>
        <w:t xml:space="preserve"> </w:t>
      </w:r>
      <w:r>
        <w:t>staff</w:t>
      </w:r>
      <w:r>
        <w:rPr>
          <w:spacing w:val="-14"/>
        </w:rPr>
        <w:t xml:space="preserve"> </w:t>
      </w:r>
      <w:r>
        <w:t>have</w:t>
      </w:r>
      <w:r>
        <w:rPr>
          <w:spacing w:val="-12"/>
        </w:rPr>
        <w:t xml:space="preserve"> </w:t>
      </w:r>
      <w:r>
        <w:t>a</w:t>
      </w:r>
      <w:r>
        <w:rPr>
          <w:spacing w:val="-15"/>
        </w:rPr>
        <w:t xml:space="preserve"> </w:t>
      </w:r>
      <w:r>
        <w:t>legal</w:t>
      </w:r>
      <w:r>
        <w:rPr>
          <w:spacing w:val="-11"/>
        </w:rPr>
        <w:t xml:space="preserve"> </w:t>
      </w:r>
      <w:r>
        <w:t>power</w:t>
      </w:r>
      <w:r>
        <w:rPr>
          <w:spacing w:val="-17"/>
        </w:rPr>
        <w:t xml:space="preserve"> </w:t>
      </w:r>
      <w:r>
        <w:t>to</w:t>
      </w:r>
      <w:r>
        <w:rPr>
          <w:spacing w:val="-14"/>
        </w:rPr>
        <w:t xml:space="preserve"> </w:t>
      </w:r>
      <w:r>
        <w:t>use</w:t>
      </w:r>
      <w:r>
        <w:rPr>
          <w:spacing w:val="-14"/>
        </w:rPr>
        <w:t xml:space="preserve"> </w:t>
      </w:r>
      <w:r w:rsidR="5BBAEE12">
        <w:t>force,</w:t>
      </w:r>
      <w:r>
        <w:rPr>
          <w:spacing w:val="-10"/>
        </w:rPr>
        <w:t xml:space="preserve"> </w:t>
      </w:r>
      <w:r>
        <w:t>and</w:t>
      </w:r>
      <w:r>
        <w:rPr>
          <w:spacing w:val="-14"/>
        </w:rPr>
        <w:t xml:space="preserve"> </w:t>
      </w:r>
      <w:r>
        <w:t>lawful</w:t>
      </w:r>
      <w:r>
        <w:rPr>
          <w:spacing w:val="-17"/>
        </w:rPr>
        <w:t xml:space="preserve"> </w:t>
      </w:r>
      <w:r>
        <w:t>power</w:t>
      </w:r>
      <w:r>
        <w:rPr>
          <w:spacing w:val="-15"/>
        </w:rPr>
        <w:t xml:space="preserve"> </w:t>
      </w:r>
      <w:r>
        <w:t>will</w:t>
      </w:r>
      <w:r>
        <w:rPr>
          <w:spacing w:val="-11"/>
        </w:rPr>
        <w:t xml:space="preserve"> </w:t>
      </w:r>
      <w:r>
        <w:t>provide</w:t>
      </w:r>
      <w:r>
        <w:rPr>
          <w:spacing w:val="-9"/>
        </w:rPr>
        <w:t xml:space="preserve"> </w:t>
      </w:r>
      <w:r>
        <w:t>a</w:t>
      </w:r>
      <w:r>
        <w:rPr>
          <w:spacing w:val="-15"/>
        </w:rPr>
        <w:t xml:space="preserve"> </w:t>
      </w:r>
      <w:r>
        <w:t>defence</w:t>
      </w:r>
      <w:r>
        <w:rPr>
          <w:spacing w:val="-9"/>
        </w:rPr>
        <w:t xml:space="preserve"> </w:t>
      </w:r>
      <w:r>
        <w:t>to</w:t>
      </w:r>
      <w:r>
        <w:rPr>
          <w:spacing w:val="-15"/>
        </w:rPr>
        <w:t xml:space="preserve"> </w:t>
      </w:r>
      <w:r>
        <w:t>any</w:t>
      </w:r>
      <w:r>
        <w:rPr>
          <w:spacing w:val="-18"/>
        </w:rPr>
        <w:t xml:space="preserve"> </w:t>
      </w:r>
      <w:r>
        <w:t>related</w:t>
      </w:r>
      <w:r>
        <w:rPr>
          <w:spacing w:val="-9"/>
        </w:rPr>
        <w:t xml:space="preserve"> </w:t>
      </w:r>
      <w:r>
        <w:t>criminal prosecution or other legal</w:t>
      </w:r>
      <w:r>
        <w:rPr>
          <w:spacing w:val="-10"/>
        </w:rPr>
        <w:t xml:space="preserve"> </w:t>
      </w:r>
      <w:r>
        <w:t>action.</w:t>
      </w:r>
    </w:p>
    <w:p w:rsidR="00B15219" w:rsidP="00DF4E67" w:rsidRDefault="131009CB" w14:paraId="24FA2DA5" w14:textId="18F90D0A">
      <w:pPr>
        <w:pStyle w:val="BodyText"/>
        <w:spacing w:before="120" w:line="276" w:lineRule="auto"/>
        <w:ind w:left="119" w:right="230"/>
      </w:pPr>
      <w:r>
        <w:t>Academies do not require parental permission to use physical restraint on a child, but they should be informed</w:t>
      </w:r>
      <w:r>
        <w:rPr>
          <w:spacing w:val="-12"/>
        </w:rPr>
        <w:t xml:space="preserve"> </w:t>
      </w:r>
      <w:r>
        <w:t>after</w:t>
      </w:r>
      <w:r>
        <w:rPr>
          <w:spacing w:val="-13"/>
        </w:rPr>
        <w:t xml:space="preserve"> </w:t>
      </w:r>
      <w:r>
        <w:t>an</w:t>
      </w:r>
      <w:r>
        <w:rPr>
          <w:spacing w:val="-14"/>
        </w:rPr>
        <w:t xml:space="preserve"> </w:t>
      </w:r>
      <w:r>
        <w:t>incident</w:t>
      </w:r>
      <w:r>
        <w:rPr>
          <w:spacing w:val="-10"/>
        </w:rPr>
        <w:t xml:space="preserve"> </w:t>
      </w:r>
      <w:r>
        <w:t>has</w:t>
      </w:r>
      <w:r>
        <w:rPr>
          <w:spacing w:val="-16"/>
        </w:rPr>
        <w:t xml:space="preserve"> </w:t>
      </w:r>
      <w:r>
        <w:t>occurred.</w:t>
      </w:r>
      <w:r>
        <w:rPr>
          <w:spacing w:val="-13"/>
        </w:rPr>
        <w:t xml:space="preserve"> </w:t>
      </w:r>
      <w:r>
        <w:t>A</w:t>
      </w:r>
      <w:r>
        <w:rPr>
          <w:spacing w:val="-11"/>
        </w:rPr>
        <w:t xml:space="preserve"> </w:t>
      </w:r>
      <w:r>
        <w:t>written</w:t>
      </w:r>
      <w:r>
        <w:rPr>
          <w:spacing w:val="-17"/>
        </w:rPr>
        <w:t xml:space="preserve"> </w:t>
      </w:r>
      <w:r>
        <w:t>plan</w:t>
      </w:r>
      <w:r>
        <w:rPr>
          <w:spacing w:val="-10"/>
        </w:rPr>
        <w:t xml:space="preserve"> </w:t>
      </w:r>
      <w:r>
        <w:t>with</w:t>
      </w:r>
      <w:r>
        <w:rPr>
          <w:spacing w:val="-12"/>
        </w:rPr>
        <w:t xml:space="preserve"> </w:t>
      </w:r>
      <w:r>
        <w:t>parental</w:t>
      </w:r>
      <w:r>
        <w:rPr>
          <w:spacing w:val="-13"/>
        </w:rPr>
        <w:t xml:space="preserve"> </w:t>
      </w:r>
      <w:r>
        <w:t>consent</w:t>
      </w:r>
      <w:r>
        <w:rPr>
          <w:spacing w:val="-12"/>
        </w:rPr>
        <w:t xml:space="preserve"> </w:t>
      </w:r>
      <w:r>
        <w:t>should</w:t>
      </w:r>
      <w:r>
        <w:rPr>
          <w:spacing w:val="-11"/>
        </w:rPr>
        <w:t xml:space="preserve"> </w:t>
      </w:r>
      <w:r>
        <w:t>be</w:t>
      </w:r>
      <w:r>
        <w:rPr>
          <w:spacing w:val="-13"/>
        </w:rPr>
        <w:t xml:space="preserve"> </w:t>
      </w:r>
      <w:r>
        <w:t>completed</w:t>
      </w:r>
      <w:r>
        <w:rPr>
          <w:spacing w:val="-12"/>
        </w:rPr>
        <w:t xml:space="preserve"> </w:t>
      </w:r>
      <w:r>
        <w:t>following an initial</w:t>
      </w:r>
      <w:r>
        <w:rPr>
          <w:spacing w:val="-1"/>
        </w:rPr>
        <w:t xml:space="preserve"> </w:t>
      </w:r>
      <w:r>
        <w:t>incident.</w:t>
      </w:r>
    </w:p>
    <w:p w:rsidR="00B15219" w:rsidP="00DF4E67" w:rsidRDefault="00F53DB9" w14:paraId="4B62132D" w14:textId="77777777">
      <w:pPr>
        <w:pStyle w:val="BodyText"/>
        <w:spacing w:before="120" w:line="278" w:lineRule="auto"/>
        <w:ind w:left="119" w:right="234"/>
      </w:pPr>
      <w:r>
        <w:t>Academy</w:t>
      </w:r>
      <w:r>
        <w:rPr>
          <w:spacing w:val="-7"/>
        </w:rPr>
        <w:t xml:space="preserve"> </w:t>
      </w:r>
      <w:r>
        <w:t>staff</w:t>
      </w:r>
      <w:r>
        <w:rPr>
          <w:spacing w:val="-5"/>
        </w:rPr>
        <w:t xml:space="preserve"> </w:t>
      </w:r>
      <w:r>
        <w:t>should</w:t>
      </w:r>
      <w:r>
        <w:rPr>
          <w:spacing w:val="-7"/>
        </w:rPr>
        <w:t xml:space="preserve"> </w:t>
      </w:r>
      <w:r>
        <w:t>always</w:t>
      </w:r>
      <w:r>
        <w:rPr>
          <w:spacing w:val="-6"/>
        </w:rPr>
        <w:t xml:space="preserve"> </w:t>
      </w:r>
      <w:r>
        <w:t>try</w:t>
      </w:r>
      <w:r>
        <w:rPr>
          <w:spacing w:val="-7"/>
        </w:rPr>
        <w:t xml:space="preserve"> </w:t>
      </w:r>
      <w:r>
        <w:t>to</w:t>
      </w:r>
      <w:r>
        <w:rPr>
          <w:spacing w:val="-5"/>
        </w:rPr>
        <w:t xml:space="preserve"> </w:t>
      </w:r>
      <w:r>
        <w:t>avoid</w:t>
      </w:r>
      <w:r>
        <w:rPr>
          <w:spacing w:val="-5"/>
        </w:rPr>
        <w:t xml:space="preserve"> </w:t>
      </w:r>
      <w:r>
        <w:t>acting</w:t>
      </w:r>
      <w:r>
        <w:rPr>
          <w:spacing w:val="-8"/>
        </w:rPr>
        <w:t xml:space="preserve"> </w:t>
      </w:r>
      <w:r>
        <w:t>in</w:t>
      </w:r>
      <w:r>
        <w:rPr>
          <w:spacing w:val="-3"/>
        </w:rPr>
        <w:t xml:space="preserve"> </w:t>
      </w:r>
      <w:r>
        <w:t>a</w:t>
      </w:r>
      <w:r>
        <w:rPr>
          <w:spacing w:val="-8"/>
        </w:rPr>
        <w:t xml:space="preserve"> </w:t>
      </w:r>
      <w:r>
        <w:t>way</w:t>
      </w:r>
      <w:r>
        <w:rPr>
          <w:spacing w:val="-7"/>
        </w:rPr>
        <w:t xml:space="preserve"> </w:t>
      </w:r>
      <w:r>
        <w:t>that</w:t>
      </w:r>
      <w:r>
        <w:rPr>
          <w:spacing w:val="-7"/>
        </w:rPr>
        <w:t xml:space="preserve"> </w:t>
      </w:r>
      <w:r>
        <w:t>might</w:t>
      </w:r>
      <w:r>
        <w:rPr>
          <w:spacing w:val="-8"/>
        </w:rPr>
        <w:t xml:space="preserve"> </w:t>
      </w:r>
      <w:r>
        <w:t>cause</w:t>
      </w:r>
      <w:r>
        <w:rPr>
          <w:spacing w:val="-12"/>
        </w:rPr>
        <w:t xml:space="preserve"> </w:t>
      </w:r>
      <w:r>
        <w:t>injury,</w:t>
      </w:r>
      <w:r>
        <w:rPr>
          <w:spacing w:val="-11"/>
        </w:rPr>
        <w:t xml:space="preserve"> </w:t>
      </w:r>
      <w:r>
        <w:t>but</w:t>
      </w:r>
      <w:r>
        <w:rPr>
          <w:spacing w:val="-7"/>
        </w:rPr>
        <w:t xml:space="preserve"> </w:t>
      </w:r>
      <w:r>
        <w:t>in</w:t>
      </w:r>
      <w:r>
        <w:rPr>
          <w:spacing w:val="-7"/>
        </w:rPr>
        <w:t xml:space="preserve"> </w:t>
      </w:r>
      <w:r>
        <w:t>extreme</w:t>
      </w:r>
      <w:r>
        <w:rPr>
          <w:spacing w:val="-6"/>
        </w:rPr>
        <w:t xml:space="preserve"> </w:t>
      </w:r>
      <w:r>
        <w:t>cases</w:t>
      </w:r>
      <w:r>
        <w:rPr>
          <w:spacing w:val="-5"/>
        </w:rPr>
        <w:t xml:space="preserve"> </w:t>
      </w:r>
      <w:r>
        <w:t>it</w:t>
      </w:r>
      <w:r>
        <w:rPr>
          <w:spacing w:val="-5"/>
        </w:rPr>
        <w:t xml:space="preserve"> </w:t>
      </w:r>
      <w:r>
        <w:t>may not always be possible to avoid injuring the</w:t>
      </w:r>
      <w:r>
        <w:rPr>
          <w:spacing w:val="-13"/>
        </w:rPr>
        <w:t xml:space="preserve"> </w:t>
      </w:r>
      <w:r>
        <w:t>child.</w:t>
      </w:r>
    </w:p>
    <w:p w:rsidR="00B15219" w:rsidP="01A8DD5E" w:rsidRDefault="00B15219" w14:paraId="6B699379" w14:textId="5CF68E63">
      <w:pPr>
        <w:pStyle w:val="BodyText"/>
        <w:spacing w:before="115" w:line="276" w:lineRule="auto"/>
        <w:ind w:left="119" w:right="235"/>
        <w:sectPr w:rsidR="00B15219">
          <w:pgSz w:w="11920" w:h="16850" w:orient="portrait"/>
          <w:pgMar w:top="1500" w:right="480" w:bottom="280" w:left="600" w:header="720" w:footer="720" w:gutter="0"/>
          <w:cols w:space="720"/>
        </w:sectPr>
      </w:pPr>
      <w:r w:rsidR="00F53DB9">
        <w:rPr/>
        <w:t>Staff should be aware of those children with pre-existing medical issues such as asthma and consider this before any physical intervention is used. Your own safety and the safety of others is paramount, it is the</w:t>
      </w:r>
    </w:p>
    <w:p w:rsidR="00B15219" w:rsidRDefault="00F53DB9" w14:paraId="7052DB2C" w14:textId="77777777">
      <w:pPr>
        <w:pStyle w:val="BodyText"/>
        <w:spacing w:before="38" w:line="276" w:lineRule="auto"/>
        <w:ind w:left="120" w:right="236"/>
        <w:jc w:val="both"/>
      </w:pPr>
      <w:r>
        <w:t>responsibility of staff to ensure they do not place themselves in unnecessary danger (pregnancy, disability, illness and injury) however you must ensure the safety of those around you.</w:t>
      </w:r>
    </w:p>
    <w:p w:rsidR="00B15219" w:rsidRDefault="00F53DB9" w14:paraId="146424C1" w14:textId="77777777">
      <w:pPr>
        <w:pStyle w:val="BodyText"/>
        <w:spacing w:before="119" w:line="276" w:lineRule="auto"/>
        <w:ind w:left="120" w:right="234"/>
        <w:jc w:val="both"/>
      </w:pPr>
      <w:r>
        <w:t xml:space="preserve">As supported by the criminal law act 1967 physical restraint and force which is deemed reasonable, proportionate and necessary may be used upon any persons acting unlawfully and in a </w:t>
      </w:r>
      <w:proofErr w:type="gramStart"/>
      <w:r>
        <w:t>way</w:t>
      </w:r>
      <w:proofErr w:type="gramEnd"/>
      <w:r>
        <w:t xml:space="preserve"> which poses a threat to members of the academy and its property.</w:t>
      </w:r>
    </w:p>
    <w:p w:rsidR="00B15219" w:rsidRDefault="00F53DB9" w14:paraId="077A7AD7" w14:textId="77777777">
      <w:pPr>
        <w:pStyle w:val="BodyText"/>
        <w:spacing w:before="119" w:line="278" w:lineRule="auto"/>
        <w:ind w:left="119" w:right="647"/>
      </w:pPr>
      <w:r>
        <w:t>Once the child has been collected by parents our involvement ends, any incident occurring at this point would become a police matter.</w:t>
      </w:r>
    </w:p>
    <w:p w:rsidR="00B15219" w:rsidRDefault="117CE871" w14:paraId="72F33003" w14:textId="77EBB685">
      <w:pPr>
        <w:pStyle w:val="BodyText"/>
        <w:spacing w:before="115" w:line="278" w:lineRule="auto"/>
        <w:ind w:left="119" w:right="458"/>
      </w:pPr>
      <w:r>
        <w:t xml:space="preserve">These guidelines apply to children who are either onsite or offsite on an educational trip, visit or event as long as the staff are acting in </w:t>
      </w:r>
      <w:r w:rsidR="7A4B8DB5">
        <w:t>loco parentis</w:t>
      </w:r>
      <w:r>
        <w:t>.</w:t>
      </w:r>
    </w:p>
    <w:p w:rsidR="00B15219" w:rsidRDefault="00B15219" w14:paraId="3FE9F23F" w14:textId="77777777">
      <w:pPr>
        <w:pStyle w:val="BodyText"/>
        <w:rPr>
          <w:sz w:val="19"/>
        </w:rPr>
      </w:pPr>
    </w:p>
    <w:p w:rsidR="00B15219" w:rsidRDefault="00F53DB9" w14:paraId="35E639D0" w14:textId="77777777">
      <w:pPr>
        <w:pStyle w:val="Heading1"/>
        <w:numPr>
          <w:ilvl w:val="0"/>
          <w:numId w:val="1"/>
        </w:numPr>
        <w:tabs>
          <w:tab w:val="left" w:pos="549"/>
          <w:tab w:val="left" w:pos="550"/>
        </w:tabs>
        <w:ind w:left="549" w:hanging="430"/>
      </w:pPr>
      <w:bookmarkStart w:name="4_WHEN_CAN_PHYSICAL_INTERVENTION_BE_USED" w:id="7"/>
      <w:bookmarkStart w:name="_bookmark3" w:id="8"/>
      <w:bookmarkEnd w:id="7"/>
      <w:bookmarkEnd w:id="8"/>
      <w:r>
        <w:t>WHEN CAN PHYSICAL INTERVENTION BE USED IN</w:t>
      </w:r>
      <w:r>
        <w:rPr>
          <w:spacing w:val="-2"/>
        </w:rPr>
        <w:t xml:space="preserve"> </w:t>
      </w:r>
      <w:r>
        <w:t>SCHOOL?</w:t>
      </w:r>
    </w:p>
    <w:p w:rsidR="00B15219" w:rsidRDefault="00F53DB9" w14:paraId="171AED0A" w14:textId="77777777">
      <w:pPr>
        <w:pStyle w:val="BodyText"/>
        <w:spacing w:before="163"/>
        <w:ind w:left="120"/>
        <w:jc w:val="both"/>
      </w:pPr>
      <w:r>
        <w:t>Physical intervention can be used in schools to:</w:t>
      </w:r>
    </w:p>
    <w:p w:rsidR="00B15219" w:rsidRDefault="00F53DB9" w14:paraId="64DC0459" w14:textId="77777777">
      <w:pPr>
        <w:pStyle w:val="ListParagraph"/>
        <w:numPr>
          <w:ilvl w:val="1"/>
          <w:numId w:val="1"/>
        </w:numPr>
        <w:tabs>
          <w:tab w:val="left" w:pos="839"/>
          <w:tab w:val="left" w:pos="840"/>
        </w:tabs>
        <w:spacing w:before="167"/>
        <w:ind w:right="290"/>
        <w:rPr>
          <w:sz w:val="24"/>
        </w:rPr>
      </w:pPr>
      <w:r>
        <w:rPr>
          <w:sz w:val="24"/>
        </w:rPr>
        <w:t>Remove disruptive children from the classroom where they have refused to follow an instruction to do</w:t>
      </w:r>
      <w:r>
        <w:rPr>
          <w:spacing w:val="1"/>
          <w:sz w:val="24"/>
        </w:rPr>
        <w:t xml:space="preserve"> </w:t>
      </w:r>
      <w:r>
        <w:rPr>
          <w:sz w:val="24"/>
        </w:rPr>
        <w:t>so.</w:t>
      </w:r>
    </w:p>
    <w:p w:rsidR="00B15219" w:rsidP="117CE871" w:rsidRDefault="117CE871" w14:paraId="7CB5613F" w14:textId="5D518BFD">
      <w:pPr>
        <w:pStyle w:val="ListParagraph"/>
        <w:numPr>
          <w:ilvl w:val="1"/>
          <w:numId w:val="1"/>
        </w:numPr>
        <w:tabs>
          <w:tab w:val="left" w:pos="839"/>
          <w:tab w:val="left" w:pos="840"/>
        </w:tabs>
        <w:spacing w:before="4" w:line="303" w:lineRule="exact"/>
        <w:rPr>
          <w:sz w:val="24"/>
          <w:szCs w:val="24"/>
        </w:rPr>
      </w:pPr>
      <w:r w:rsidRPr="117CE871">
        <w:rPr>
          <w:sz w:val="24"/>
          <w:szCs w:val="24"/>
        </w:rPr>
        <w:t>Prevent a pupil behaving in a way that disrupts a school event, trip or visit (</w:t>
      </w:r>
      <w:bookmarkStart w:name="_Int_2ceT1Slt" w:id="9"/>
      <w:r w:rsidRPr="117CE871">
        <w:rPr>
          <w:sz w:val="24"/>
          <w:szCs w:val="24"/>
        </w:rPr>
        <w:t>either onsite</w:t>
      </w:r>
      <w:bookmarkEnd w:id="9"/>
      <w:r w:rsidRPr="117CE871">
        <w:rPr>
          <w:spacing w:val="-15"/>
          <w:sz w:val="24"/>
          <w:szCs w:val="24"/>
        </w:rPr>
        <w:t xml:space="preserve"> </w:t>
      </w:r>
      <w:r w:rsidRPr="117CE871" w:rsidR="4EF3B93C">
        <w:rPr>
          <w:sz w:val="24"/>
          <w:szCs w:val="24"/>
        </w:rPr>
        <w:t>or offsite</w:t>
      </w:r>
      <w:r w:rsidRPr="117CE871">
        <w:rPr>
          <w:sz w:val="24"/>
          <w:szCs w:val="24"/>
        </w:rPr>
        <w:t>).</w:t>
      </w:r>
    </w:p>
    <w:p w:rsidR="00B15219" w:rsidP="117CE871" w:rsidRDefault="117CE871" w14:paraId="0AFBCAE3" w14:textId="77777777">
      <w:pPr>
        <w:pStyle w:val="ListParagraph"/>
        <w:numPr>
          <w:ilvl w:val="1"/>
          <w:numId w:val="1"/>
        </w:numPr>
        <w:tabs>
          <w:tab w:val="left" w:pos="839"/>
          <w:tab w:val="left" w:pos="840"/>
        </w:tabs>
        <w:spacing w:line="242" w:lineRule="auto"/>
        <w:ind w:left="839" w:right="282"/>
        <w:rPr>
          <w:sz w:val="24"/>
          <w:szCs w:val="24"/>
        </w:rPr>
      </w:pPr>
      <w:r w:rsidRPr="117CE871">
        <w:rPr>
          <w:sz w:val="24"/>
          <w:szCs w:val="24"/>
        </w:rPr>
        <w:t>Prevent</w:t>
      </w:r>
      <w:r w:rsidRPr="117CE871">
        <w:rPr>
          <w:spacing w:val="-10"/>
          <w:sz w:val="24"/>
          <w:szCs w:val="24"/>
        </w:rPr>
        <w:t xml:space="preserve"> </w:t>
      </w:r>
      <w:r w:rsidRPr="117CE871">
        <w:rPr>
          <w:sz w:val="24"/>
          <w:szCs w:val="24"/>
        </w:rPr>
        <w:t>a</w:t>
      </w:r>
      <w:r w:rsidRPr="117CE871">
        <w:rPr>
          <w:spacing w:val="-16"/>
          <w:sz w:val="24"/>
          <w:szCs w:val="24"/>
        </w:rPr>
        <w:t xml:space="preserve"> </w:t>
      </w:r>
      <w:r w:rsidRPr="117CE871">
        <w:rPr>
          <w:sz w:val="24"/>
          <w:szCs w:val="24"/>
        </w:rPr>
        <w:t>pupil</w:t>
      </w:r>
      <w:r w:rsidRPr="117CE871">
        <w:rPr>
          <w:spacing w:val="-13"/>
          <w:sz w:val="24"/>
          <w:szCs w:val="24"/>
        </w:rPr>
        <w:t xml:space="preserve"> </w:t>
      </w:r>
      <w:r w:rsidRPr="117CE871">
        <w:rPr>
          <w:sz w:val="24"/>
          <w:szCs w:val="24"/>
        </w:rPr>
        <w:t>leaving</w:t>
      </w:r>
      <w:r w:rsidRPr="117CE871">
        <w:rPr>
          <w:spacing w:val="-17"/>
          <w:sz w:val="24"/>
          <w:szCs w:val="24"/>
        </w:rPr>
        <w:t xml:space="preserve"> </w:t>
      </w:r>
      <w:r w:rsidRPr="117CE871">
        <w:rPr>
          <w:sz w:val="24"/>
          <w:szCs w:val="24"/>
        </w:rPr>
        <w:t>the</w:t>
      </w:r>
      <w:r w:rsidRPr="117CE871">
        <w:rPr>
          <w:spacing w:val="-11"/>
          <w:sz w:val="24"/>
          <w:szCs w:val="24"/>
        </w:rPr>
        <w:t xml:space="preserve"> </w:t>
      </w:r>
      <w:r w:rsidRPr="117CE871">
        <w:rPr>
          <w:sz w:val="24"/>
          <w:szCs w:val="24"/>
        </w:rPr>
        <w:t>classroom</w:t>
      </w:r>
      <w:r w:rsidRPr="117CE871">
        <w:rPr>
          <w:spacing w:val="-13"/>
          <w:sz w:val="24"/>
          <w:szCs w:val="24"/>
        </w:rPr>
        <w:t xml:space="preserve"> </w:t>
      </w:r>
      <w:r w:rsidRPr="117CE871" w:rsidR="7B911A25">
        <w:rPr>
          <w:sz w:val="24"/>
          <w:szCs w:val="24"/>
        </w:rPr>
        <w:t>were</w:t>
      </w:r>
      <w:r w:rsidRPr="117CE871">
        <w:rPr>
          <w:spacing w:val="-15"/>
          <w:sz w:val="24"/>
          <w:szCs w:val="24"/>
        </w:rPr>
        <w:t xml:space="preserve"> </w:t>
      </w:r>
      <w:r w:rsidRPr="117CE871">
        <w:rPr>
          <w:sz w:val="24"/>
          <w:szCs w:val="24"/>
        </w:rPr>
        <w:t>allowing</w:t>
      </w:r>
      <w:r w:rsidRPr="117CE871">
        <w:rPr>
          <w:spacing w:val="-12"/>
          <w:sz w:val="24"/>
          <w:szCs w:val="24"/>
        </w:rPr>
        <w:t xml:space="preserve"> </w:t>
      </w:r>
      <w:r w:rsidRPr="117CE871">
        <w:rPr>
          <w:sz w:val="24"/>
          <w:szCs w:val="24"/>
        </w:rPr>
        <w:t>the</w:t>
      </w:r>
      <w:r w:rsidRPr="117CE871">
        <w:rPr>
          <w:spacing w:val="-12"/>
          <w:sz w:val="24"/>
          <w:szCs w:val="24"/>
        </w:rPr>
        <w:t xml:space="preserve"> </w:t>
      </w:r>
      <w:r w:rsidRPr="117CE871">
        <w:rPr>
          <w:sz w:val="24"/>
          <w:szCs w:val="24"/>
        </w:rPr>
        <w:t>pupil</w:t>
      </w:r>
      <w:r w:rsidRPr="117CE871">
        <w:rPr>
          <w:spacing w:val="-16"/>
          <w:sz w:val="24"/>
          <w:szCs w:val="24"/>
        </w:rPr>
        <w:t xml:space="preserve"> </w:t>
      </w:r>
      <w:r w:rsidRPr="117CE871">
        <w:rPr>
          <w:sz w:val="24"/>
          <w:szCs w:val="24"/>
        </w:rPr>
        <w:t>to</w:t>
      </w:r>
      <w:r w:rsidRPr="117CE871">
        <w:rPr>
          <w:spacing w:val="-13"/>
          <w:sz w:val="24"/>
          <w:szCs w:val="24"/>
        </w:rPr>
        <w:t xml:space="preserve"> </w:t>
      </w:r>
      <w:r w:rsidRPr="117CE871">
        <w:rPr>
          <w:sz w:val="24"/>
          <w:szCs w:val="24"/>
        </w:rPr>
        <w:t>leave</w:t>
      </w:r>
      <w:r w:rsidRPr="117CE871">
        <w:rPr>
          <w:spacing w:val="-13"/>
          <w:sz w:val="24"/>
          <w:szCs w:val="24"/>
        </w:rPr>
        <w:t xml:space="preserve"> </w:t>
      </w:r>
      <w:r w:rsidRPr="117CE871">
        <w:rPr>
          <w:sz w:val="24"/>
          <w:szCs w:val="24"/>
        </w:rPr>
        <w:t>would</w:t>
      </w:r>
      <w:r w:rsidRPr="117CE871">
        <w:rPr>
          <w:spacing w:val="-10"/>
          <w:sz w:val="24"/>
          <w:szCs w:val="24"/>
        </w:rPr>
        <w:t xml:space="preserve"> </w:t>
      </w:r>
      <w:r w:rsidRPr="117CE871">
        <w:rPr>
          <w:sz w:val="24"/>
          <w:szCs w:val="24"/>
        </w:rPr>
        <w:t>risk</w:t>
      </w:r>
      <w:r w:rsidRPr="117CE871">
        <w:rPr>
          <w:spacing w:val="-16"/>
          <w:sz w:val="24"/>
          <w:szCs w:val="24"/>
        </w:rPr>
        <w:t xml:space="preserve"> </w:t>
      </w:r>
      <w:r w:rsidRPr="117CE871">
        <w:rPr>
          <w:sz w:val="24"/>
          <w:szCs w:val="24"/>
        </w:rPr>
        <w:t>their</w:t>
      </w:r>
      <w:r w:rsidRPr="117CE871">
        <w:rPr>
          <w:spacing w:val="-13"/>
          <w:sz w:val="24"/>
          <w:szCs w:val="24"/>
        </w:rPr>
        <w:t xml:space="preserve"> </w:t>
      </w:r>
      <w:r w:rsidRPr="117CE871">
        <w:rPr>
          <w:sz w:val="24"/>
          <w:szCs w:val="24"/>
        </w:rPr>
        <w:t>safety</w:t>
      </w:r>
      <w:r w:rsidRPr="117CE871">
        <w:rPr>
          <w:spacing w:val="-14"/>
          <w:sz w:val="24"/>
          <w:szCs w:val="24"/>
        </w:rPr>
        <w:t xml:space="preserve"> </w:t>
      </w:r>
      <w:r w:rsidRPr="117CE871">
        <w:rPr>
          <w:sz w:val="24"/>
          <w:szCs w:val="24"/>
        </w:rPr>
        <w:t>or</w:t>
      </w:r>
      <w:r w:rsidRPr="117CE871">
        <w:rPr>
          <w:spacing w:val="-12"/>
          <w:sz w:val="24"/>
          <w:szCs w:val="24"/>
        </w:rPr>
        <w:t xml:space="preserve"> </w:t>
      </w:r>
      <w:r w:rsidRPr="117CE871">
        <w:rPr>
          <w:sz w:val="24"/>
          <w:szCs w:val="24"/>
        </w:rPr>
        <w:t>lead to behaviour that disrupts the behaviour of</w:t>
      </w:r>
      <w:r w:rsidRPr="117CE871">
        <w:rPr>
          <w:spacing w:val="-12"/>
          <w:sz w:val="24"/>
          <w:szCs w:val="24"/>
        </w:rPr>
        <w:t xml:space="preserve"> </w:t>
      </w:r>
      <w:r w:rsidRPr="117CE871">
        <w:rPr>
          <w:sz w:val="24"/>
          <w:szCs w:val="24"/>
        </w:rPr>
        <w:t>others.</w:t>
      </w:r>
    </w:p>
    <w:p w:rsidR="00B15219" w:rsidRDefault="00F53DB9" w14:paraId="193CE98B" w14:textId="77777777">
      <w:pPr>
        <w:pStyle w:val="ListParagraph"/>
        <w:numPr>
          <w:ilvl w:val="1"/>
          <w:numId w:val="1"/>
        </w:numPr>
        <w:tabs>
          <w:tab w:val="left" w:pos="839"/>
          <w:tab w:val="left" w:pos="840"/>
        </w:tabs>
        <w:spacing w:line="303" w:lineRule="exact"/>
        <w:ind w:hanging="361"/>
        <w:rPr>
          <w:sz w:val="24"/>
        </w:rPr>
      </w:pPr>
      <w:r>
        <w:rPr>
          <w:sz w:val="24"/>
        </w:rPr>
        <w:t>Prevent</w:t>
      </w:r>
      <w:r>
        <w:rPr>
          <w:spacing w:val="-15"/>
          <w:sz w:val="24"/>
        </w:rPr>
        <w:t xml:space="preserve"> </w:t>
      </w:r>
      <w:r>
        <w:rPr>
          <w:sz w:val="24"/>
        </w:rPr>
        <w:t>a</w:t>
      </w:r>
      <w:r>
        <w:rPr>
          <w:spacing w:val="-17"/>
          <w:sz w:val="24"/>
        </w:rPr>
        <w:t xml:space="preserve"> </w:t>
      </w:r>
      <w:r>
        <w:rPr>
          <w:sz w:val="24"/>
        </w:rPr>
        <w:t>pupil</w:t>
      </w:r>
      <w:r>
        <w:rPr>
          <w:spacing w:val="-15"/>
          <w:sz w:val="24"/>
        </w:rPr>
        <w:t xml:space="preserve"> </w:t>
      </w:r>
      <w:r>
        <w:rPr>
          <w:sz w:val="24"/>
        </w:rPr>
        <w:t>from</w:t>
      </w:r>
      <w:r>
        <w:rPr>
          <w:spacing w:val="-12"/>
          <w:sz w:val="24"/>
        </w:rPr>
        <w:t xml:space="preserve"> </w:t>
      </w:r>
      <w:r>
        <w:rPr>
          <w:sz w:val="24"/>
        </w:rPr>
        <w:t>attacking</w:t>
      </w:r>
      <w:r>
        <w:rPr>
          <w:spacing w:val="-16"/>
          <w:sz w:val="24"/>
        </w:rPr>
        <w:t xml:space="preserve"> </w:t>
      </w:r>
      <w:r>
        <w:rPr>
          <w:sz w:val="24"/>
        </w:rPr>
        <w:t>a</w:t>
      </w:r>
      <w:r>
        <w:rPr>
          <w:spacing w:val="-12"/>
          <w:sz w:val="24"/>
        </w:rPr>
        <w:t xml:space="preserve"> </w:t>
      </w:r>
      <w:r>
        <w:rPr>
          <w:sz w:val="24"/>
        </w:rPr>
        <w:t>member</w:t>
      </w:r>
      <w:r>
        <w:rPr>
          <w:spacing w:val="-15"/>
          <w:sz w:val="24"/>
        </w:rPr>
        <w:t xml:space="preserve"> </w:t>
      </w:r>
      <w:r>
        <w:rPr>
          <w:sz w:val="24"/>
        </w:rPr>
        <w:t>of</w:t>
      </w:r>
      <w:r>
        <w:rPr>
          <w:spacing w:val="-14"/>
          <w:sz w:val="24"/>
        </w:rPr>
        <w:t xml:space="preserve"> </w:t>
      </w:r>
      <w:r>
        <w:rPr>
          <w:sz w:val="24"/>
        </w:rPr>
        <w:t>staff</w:t>
      </w:r>
      <w:r>
        <w:rPr>
          <w:spacing w:val="-17"/>
          <w:sz w:val="24"/>
        </w:rPr>
        <w:t xml:space="preserve"> </w:t>
      </w:r>
      <w:r>
        <w:rPr>
          <w:sz w:val="24"/>
        </w:rPr>
        <w:t>or</w:t>
      </w:r>
      <w:r>
        <w:rPr>
          <w:spacing w:val="-12"/>
          <w:sz w:val="24"/>
        </w:rPr>
        <w:t xml:space="preserve"> </w:t>
      </w:r>
      <w:r>
        <w:rPr>
          <w:sz w:val="24"/>
        </w:rPr>
        <w:t>another</w:t>
      </w:r>
      <w:r>
        <w:rPr>
          <w:spacing w:val="-17"/>
          <w:sz w:val="24"/>
        </w:rPr>
        <w:t xml:space="preserve"> </w:t>
      </w:r>
      <w:r>
        <w:rPr>
          <w:sz w:val="24"/>
        </w:rPr>
        <w:t>pupil,</w:t>
      </w:r>
      <w:r>
        <w:rPr>
          <w:spacing w:val="-17"/>
          <w:sz w:val="24"/>
        </w:rPr>
        <w:t xml:space="preserve"> </w:t>
      </w:r>
      <w:r>
        <w:rPr>
          <w:sz w:val="24"/>
        </w:rPr>
        <w:t>or</w:t>
      </w:r>
      <w:r>
        <w:rPr>
          <w:spacing w:val="-15"/>
          <w:sz w:val="24"/>
        </w:rPr>
        <w:t xml:space="preserve"> </w:t>
      </w:r>
      <w:r>
        <w:rPr>
          <w:sz w:val="24"/>
        </w:rPr>
        <w:t>to</w:t>
      </w:r>
      <w:r>
        <w:rPr>
          <w:spacing w:val="-15"/>
          <w:sz w:val="24"/>
        </w:rPr>
        <w:t xml:space="preserve"> </w:t>
      </w:r>
      <w:r>
        <w:rPr>
          <w:sz w:val="24"/>
        </w:rPr>
        <w:t>stop</w:t>
      </w:r>
      <w:r>
        <w:rPr>
          <w:spacing w:val="-11"/>
          <w:sz w:val="24"/>
        </w:rPr>
        <w:t xml:space="preserve"> </w:t>
      </w:r>
      <w:r>
        <w:rPr>
          <w:sz w:val="24"/>
        </w:rPr>
        <w:t>a</w:t>
      </w:r>
      <w:r>
        <w:rPr>
          <w:spacing w:val="-15"/>
          <w:sz w:val="24"/>
        </w:rPr>
        <w:t xml:space="preserve"> </w:t>
      </w:r>
      <w:r>
        <w:rPr>
          <w:sz w:val="24"/>
        </w:rPr>
        <w:t>fight</w:t>
      </w:r>
      <w:r>
        <w:rPr>
          <w:spacing w:val="-14"/>
          <w:sz w:val="24"/>
        </w:rPr>
        <w:t xml:space="preserve"> </w:t>
      </w:r>
      <w:r>
        <w:rPr>
          <w:sz w:val="24"/>
        </w:rPr>
        <w:t>in</w:t>
      </w:r>
      <w:r>
        <w:rPr>
          <w:spacing w:val="-17"/>
          <w:sz w:val="24"/>
        </w:rPr>
        <w:t xml:space="preserve"> </w:t>
      </w:r>
      <w:r>
        <w:rPr>
          <w:sz w:val="24"/>
        </w:rPr>
        <w:t>the</w:t>
      </w:r>
      <w:r>
        <w:rPr>
          <w:spacing w:val="-14"/>
          <w:sz w:val="24"/>
        </w:rPr>
        <w:t xml:space="preserve"> </w:t>
      </w:r>
      <w:r>
        <w:rPr>
          <w:sz w:val="24"/>
        </w:rPr>
        <w:t>playground.</w:t>
      </w:r>
    </w:p>
    <w:p w:rsidR="00B15219" w:rsidP="4035BF59" w:rsidRDefault="00F53DB9" w14:paraId="1F4ABE0D" w14:textId="77777777">
      <w:pPr>
        <w:pStyle w:val="ListParagraph"/>
        <w:numPr>
          <w:ilvl w:val="1"/>
          <w:numId w:val="1"/>
        </w:numPr>
        <w:tabs>
          <w:tab w:val="left" w:pos="839"/>
          <w:tab w:val="left" w:pos="840"/>
        </w:tabs>
        <w:spacing w:line="305" w:lineRule="exact"/>
        <w:rPr>
          <w:sz w:val="24"/>
          <w:szCs w:val="24"/>
        </w:rPr>
      </w:pPr>
      <w:r w:rsidRPr="4035BF59">
        <w:rPr>
          <w:sz w:val="24"/>
          <w:szCs w:val="24"/>
        </w:rPr>
        <w:t>To restrain a pupil at risk of harming themselves through physical</w:t>
      </w:r>
      <w:r w:rsidRPr="4035BF59">
        <w:rPr>
          <w:spacing w:val="-23"/>
          <w:sz w:val="24"/>
          <w:szCs w:val="24"/>
        </w:rPr>
        <w:t xml:space="preserve"> </w:t>
      </w:r>
      <w:r w:rsidRPr="4035BF59">
        <w:rPr>
          <w:sz w:val="24"/>
          <w:szCs w:val="24"/>
        </w:rPr>
        <w:t>outbursts.</w:t>
      </w:r>
    </w:p>
    <w:p w:rsidR="130A4D48" w:rsidP="4035BF59" w:rsidRDefault="130A4D48" w14:paraId="7482DDF1" w14:textId="47CF3320">
      <w:pPr>
        <w:pStyle w:val="ListParagraph"/>
        <w:numPr>
          <w:ilvl w:val="1"/>
          <w:numId w:val="1"/>
        </w:numPr>
        <w:tabs>
          <w:tab w:val="left" w:pos="839"/>
          <w:tab w:val="left" w:pos="840"/>
        </w:tabs>
        <w:spacing w:line="305" w:lineRule="exact"/>
        <w:rPr>
          <w:sz w:val="24"/>
          <w:szCs w:val="24"/>
        </w:rPr>
      </w:pPr>
      <w:r w:rsidRPr="4035BF59">
        <w:rPr>
          <w:sz w:val="24"/>
          <w:szCs w:val="24"/>
        </w:rPr>
        <w:t xml:space="preserve">Seclusion must not be used as a punishment. </w:t>
      </w:r>
    </w:p>
    <w:p w:rsidR="00F365D7" w:rsidP="00F365D7" w:rsidRDefault="00F365D7" w14:paraId="72E9215F" w14:textId="77777777">
      <w:pPr>
        <w:pStyle w:val="ListParagraph"/>
        <w:tabs>
          <w:tab w:val="left" w:pos="839"/>
          <w:tab w:val="left" w:pos="840"/>
        </w:tabs>
        <w:spacing w:line="305" w:lineRule="exact"/>
        <w:ind w:left="552" w:firstLine="0"/>
        <w:rPr>
          <w:sz w:val="24"/>
          <w:szCs w:val="24"/>
        </w:rPr>
      </w:pPr>
    </w:p>
    <w:p w:rsidR="00B15219" w:rsidRDefault="00F53DB9" w14:paraId="3ED487B7" w14:textId="77777777">
      <w:pPr>
        <w:pStyle w:val="Heading1"/>
        <w:numPr>
          <w:ilvl w:val="0"/>
          <w:numId w:val="1"/>
        </w:numPr>
        <w:tabs>
          <w:tab w:val="left" w:pos="549"/>
          <w:tab w:val="left" w:pos="550"/>
        </w:tabs>
        <w:spacing w:before="232"/>
        <w:ind w:left="549" w:hanging="430"/>
      </w:pPr>
      <w:bookmarkStart w:name="5_PHYSICAL_INTERVENTION_IN_SCHOOL" w:id="10"/>
      <w:bookmarkStart w:name="_bookmark4" w:id="11"/>
      <w:bookmarkEnd w:id="10"/>
      <w:bookmarkEnd w:id="11"/>
      <w:r>
        <w:t>PHYSICAL INTERVENTION IN</w:t>
      </w:r>
      <w:r>
        <w:rPr>
          <w:spacing w:val="1"/>
        </w:rPr>
        <w:t xml:space="preserve"> </w:t>
      </w:r>
      <w:r>
        <w:t>SCHOOL</w:t>
      </w:r>
    </w:p>
    <w:p w:rsidR="00B15219" w:rsidRDefault="117CE871" w14:paraId="04072263" w14:textId="1EDE3639">
      <w:pPr>
        <w:pStyle w:val="BodyText"/>
        <w:spacing w:before="166"/>
        <w:ind w:left="120" w:right="117"/>
        <w:jc w:val="both"/>
      </w:pPr>
      <w:r>
        <w:t xml:space="preserve">All schools will record behaviour issues and monitor their frequency and significance. When a Head Teacher considers there is a significant likelihood that physical interventions may be required on a regular basis, staff may be at risk, or pupils may be at risk of harm, then they shall ensure that an appropriate training package is put in place. </w:t>
      </w:r>
      <w:r w:rsidR="1708211F">
        <w:t>Generally,</w:t>
      </w:r>
      <w:r>
        <w:t xml:space="preserve"> staff will complete the NFPS Ltd approved Training Courses.</w:t>
      </w:r>
    </w:p>
    <w:p w:rsidR="00B15219" w:rsidRDefault="00F53DB9" w14:paraId="7BEF64F2" w14:textId="77777777">
      <w:pPr>
        <w:pStyle w:val="BodyText"/>
        <w:spacing w:before="114" w:line="242" w:lineRule="auto"/>
        <w:ind w:left="120" w:right="117"/>
        <w:jc w:val="both"/>
      </w:pPr>
      <w:r>
        <w:t>All staff who are trained in physical intervention techniques will be aware of the basic legal framework they will operate within.</w:t>
      </w:r>
    </w:p>
    <w:p w:rsidR="00B15219" w:rsidRDefault="00F53DB9" w14:paraId="7D773ECE" w14:textId="77777777">
      <w:pPr>
        <w:pStyle w:val="BodyText"/>
        <w:spacing w:before="116"/>
        <w:ind w:left="120"/>
        <w:jc w:val="both"/>
      </w:pPr>
      <w:r>
        <w:t>Within each academy the main duties of staff are:</w:t>
      </w:r>
    </w:p>
    <w:p w:rsidR="00B15219" w:rsidRDefault="00F53DB9" w14:paraId="5B448B92" w14:textId="77777777">
      <w:pPr>
        <w:pStyle w:val="ListParagraph"/>
        <w:numPr>
          <w:ilvl w:val="1"/>
          <w:numId w:val="1"/>
        </w:numPr>
        <w:tabs>
          <w:tab w:val="left" w:pos="839"/>
          <w:tab w:val="left" w:pos="840"/>
        </w:tabs>
        <w:spacing w:before="160"/>
        <w:rPr>
          <w:sz w:val="24"/>
        </w:rPr>
      </w:pPr>
      <w:r>
        <w:rPr>
          <w:sz w:val="24"/>
        </w:rPr>
        <w:t>to ensure the safety of all persons within the academy;</w:t>
      </w:r>
    </w:p>
    <w:p w:rsidR="00B15219" w:rsidRDefault="00F53DB9" w14:paraId="5D53222B" w14:textId="77777777">
      <w:pPr>
        <w:pStyle w:val="ListParagraph"/>
        <w:numPr>
          <w:ilvl w:val="1"/>
          <w:numId w:val="1"/>
        </w:numPr>
        <w:tabs>
          <w:tab w:val="left" w:pos="839"/>
          <w:tab w:val="left" w:pos="840"/>
        </w:tabs>
        <w:spacing w:before="7"/>
        <w:rPr>
          <w:sz w:val="24"/>
        </w:rPr>
      </w:pPr>
      <w:r>
        <w:rPr>
          <w:sz w:val="24"/>
        </w:rPr>
        <w:t>to ensure the educational rights of all</w:t>
      </w:r>
      <w:r>
        <w:rPr>
          <w:spacing w:val="-2"/>
          <w:sz w:val="24"/>
        </w:rPr>
        <w:t xml:space="preserve"> </w:t>
      </w:r>
      <w:r>
        <w:rPr>
          <w:sz w:val="24"/>
        </w:rPr>
        <w:t>pupils;</w:t>
      </w:r>
    </w:p>
    <w:p w:rsidR="00B15219" w:rsidRDefault="00F53DB9" w14:paraId="6A522E2F" w14:textId="74B2360A">
      <w:pPr>
        <w:pStyle w:val="ListParagraph"/>
        <w:numPr>
          <w:ilvl w:val="1"/>
          <w:numId w:val="1"/>
        </w:numPr>
        <w:tabs>
          <w:tab w:val="left" w:pos="839"/>
          <w:tab w:val="left" w:pos="840"/>
        </w:tabs>
        <w:spacing w:before="1"/>
        <w:rPr>
          <w:sz w:val="24"/>
        </w:rPr>
      </w:pPr>
      <w:r>
        <w:rPr>
          <w:sz w:val="24"/>
        </w:rPr>
        <w:t>to protect property within the academy from unlawful destruction and</w:t>
      </w:r>
      <w:r>
        <w:rPr>
          <w:spacing w:val="-19"/>
          <w:sz w:val="24"/>
        </w:rPr>
        <w:t xml:space="preserve"> </w:t>
      </w:r>
      <w:r>
        <w:rPr>
          <w:sz w:val="24"/>
        </w:rPr>
        <w:t>damage.</w:t>
      </w:r>
    </w:p>
    <w:p w:rsidR="00F365D7" w:rsidP="00F365D7" w:rsidRDefault="00F365D7" w14:paraId="73D019A3" w14:textId="7E0EE3C4">
      <w:pPr>
        <w:tabs>
          <w:tab w:val="left" w:pos="839"/>
          <w:tab w:val="left" w:pos="840"/>
        </w:tabs>
        <w:spacing w:before="1"/>
        <w:rPr>
          <w:sz w:val="24"/>
        </w:rPr>
      </w:pPr>
    </w:p>
    <w:p w:rsidRPr="00F365D7" w:rsidR="00F365D7" w:rsidP="00F365D7" w:rsidRDefault="00F365D7" w14:paraId="1C44D955" w14:textId="77777777">
      <w:pPr>
        <w:tabs>
          <w:tab w:val="left" w:pos="839"/>
          <w:tab w:val="left" w:pos="840"/>
        </w:tabs>
        <w:spacing w:before="1"/>
        <w:rPr>
          <w:sz w:val="24"/>
        </w:rPr>
      </w:pPr>
    </w:p>
    <w:p w:rsidR="00B15219" w:rsidRDefault="00F53DB9" w14:paraId="2C72720D" w14:textId="77777777">
      <w:pPr>
        <w:pStyle w:val="Heading1"/>
        <w:numPr>
          <w:ilvl w:val="0"/>
          <w:numId w:val="1"/>
        </w:numPr>
        <w:tabs>
          <w:tab w:val="left" w:pos="551"/>
          <w:tab w:val="left" w:pos="552"/>
        </w:tabs>
        <w:spacing w:before="235"/>
      </w:pPr>
      <w:bookmarkStart w:name="6_PHYSICAL_INTERVENTION_INCIDENT_FORMS" w:id="12"/>
      <w:bookmarkStart w:name="_bookmark5" w:id="13"/>
      <w:bookmarkEnd w:id="12"/>
      <w:bookmarkEnd w:id="13"/>
      <w:r>
        <w:t>PHYSICAL INTERVENTION INCIDENT</w:t>
      </w:r>
      <w:r>
        <w:rPr>
          <w:spacing w:val="-1"/>
        </w:rPr>
        <w:t xml:space="preserve"> </w:t>
      </w:r>
      <w:r>
        <w:t>FORMS</w:t>
      </w:r>
    </w:p>
    <w:p w:rsidR="00B15219" w:rsidRDefault="00F365D7" w14:paraId="41473AED" w14:textId="22CC90BC">
      <w:pPr>
        <w:pStyle w:val="BodyText"/>
        <w:spacing w:before="165" w:line="276" w:lineRule="auto"/>
        <w:ind w:left="120" w:right="230"/>
        <w:jc w:val="both"/>
      </w:pPr>
      <w:r w:rsidR="00F365D7">
        <w:rPr/>
        <w:t>Blank i</w:t>
      </w:r>
      <w:r w:rsidR="00F53DB9">
        <w:rPr/>
        <w:t xml:space="preserve">ncident forms are </w:t>
      </w:r>
      <w:r w:rsidR="00F53DB9">
        <w:rPr/>
        <w:t>located</w:t>
      </w:r>
      <w:r w:rsidR="00F53DB9">
        <w:rPr/>
        <w:t xml:space="preserve"> </w:t>
      </w:r>
      <w:r w:rsidR="7D36290A">
        <w:rPr/>
        <w:t xml:space="preserve">on </w:t>
      </w:r>
      <w:r w:rsidR="00F365D7">
        <w:rPr/>
        <w:t>each school</w:t>
      </w:r>
      <w:r w:rsidR="00603145">
        <w:rPr/>
        <w:t>’s</w:t>
      </w:r>
      <w:bookmarkStart w:name="_GoBack" w:id="14"/>
      <w:bookmarkEnd w:id="14"/>
      <w:r w:rsidR="00F365D7">
        <w:rPr/>
        <w:t xml:space="preserve"> </w:t>
      </w:r>
      <w:r w:rsidR="72953E48">
        <w:rPr/>
        <w:t>S</w:t>
      </w:r>
      <w:r w:rsidR="00F365D7">
        <w:rPr/>
        <w:t>harepoint</w:t>
      </w:r>
      <w:r w:rsidR="00F365D7">
        <w:rPr/>
        <w:t>.</w:t>
      </w:r>
      <w:r w:rsidR="00F365D7">
        <w:rPr/>
        <w:t xml:space="preserve"> </w:t>
      </w:r>
      <w:r w:rsidRPr="67D5668D" w:rsidR="00F53DB9">
        <w:rPr>
          <w:b w:val="1"/>
          <w:bCs w:val="1"/>
        </w:rPr>
        <w:t xml:space="preserve"> </w:t>
      </w:r>
      <w:r w:rsidR="00F53DB9">
        <w:rPr/>
        <w:t xml:space="preserve">All physical intervention incidents involving children or adults must be recorded on the incident form. These should be kept </w:t>
      </w:r>
      <w:r w:rsidR="00852D33">
        <w:rPr/>
        <w:t>securely in the child/</w:t>
      </w:r>
      <w:r w:rsidR="00852D33">
        <w:rPr/>
        <w:t>rens</w:t>
      </w:r>
      <w:r w:rsidR="00852D33">
        <w:rPr/>
        <w:t xml:space="preserve"> CPOMs along with </w:t>
      </w:r>
      <w:r w:rsidR="00852D33">
        <w:rPr/>
        <w:t>an accurate</w:t>
      </w:r>
      <w:r w:rsidR="00F53DB9">
        <w:rPr/>
        <w:t xml:space="preserve"> record </w:t>
      </w:r>
      <w:r w:rsidR="00852D33">
        <w:rPr/>
        <w:t>of the incident.</w:t>
      </w:r>
    </w:p>
    <w:p w:rsidR="00B15219" w:rsidP="01A8DD5E" w:rsidRDefault="00B15219" w14:paraId="1F72F646" w14:textId="28361BFC">
      <w:pPr>
        <w:pStyle w:val="BodyText"/>
        <w:spacing w:before="119" w:line="278" w:lineRule="auto"/>
        <w:ind w:left="120" w:right="200"/>
        <w:jc w:val="both"/>
        <w:sectPr w:rsidR="00B15219">
          <w:pgSz w:w="11920" w:h="16850" w:orient="portrait"/>
          <w:pgMar w:top="1460" w:right="480" w:bottom="280" w:left="600" w:header="720" w:footer="720" w:gutter="0"/>
          <w:cols w:space="720"/>
        </w:sectPr>
      </w:pPr>
      <w:r w:rsidR="00F53DB9">
        <w:rPr/>
        <w:t xml:space="preserve">Any injury sustained by staff or pupils should be recorded in the accident book </w:t>
      </w:r>
      <w:r w:rsidR="00F53DB9">
        <w:rPr/>
        <w:t>located</w:t>
      </w:r>
      <w:r w:rsidR="00F53DB9">
        <w:rPr/>
        <w:t xml:space="preserve"> in the main academy office.</w:t>
      </w:r>
    </w:p>
    <w:p w:rsidR="00B15219" w:rsidRDefault="00F53DB9" w14:paraId="15AEAC73" w14:textId="77777777">
      <w:pPr>
        <w:pStyle w:val="Heading1"/>
        <w:numPr>
          <w:ilvl w:val="0"/>
          <w:numId w:val="1"/>
        </w:numPr>
        <w:tabs>
          <w:tab w:val="left" w:pos="549"/>
          <w:tab w:val="left" w:pos="550"/>
        </w:tabs>
        <w:spacing w:before="39"/>
        <w:ind w:left="549" w:hanging="430"/>
      </w:pPr>
      <w:bookmarkStart w:name="7_CALLING_THE_EMERGENCY_SERVICES" w:id="15"/>
      <w:bookmarkStart w:name="_bookmark6" w:id="16"/>
      <w:bookmarkEnd w:id="15"/>
      <w:bookmarkEnd w:id="16"/>
      <w:r>
        <w:t>CALLING THE EMERGENCY</w:t>
      </w:r>
      <w:r>
        <w:rPr>
          <w:spacing w:val="-1"/>
        </w:rPr>
        <w:t xml:space="preserve"> </w:t>
      </w:r>
      <w:r>
        <w:t>SERVICES</w:t>
      </w:r>
    </w:p>
    <w:p w:rsidR="00B15219" w:rsidRDefault="00F53DB9" w14:paraId="10C75FF6" w14:textId="77777777">
      <w:pPr>
        <w:pStyle w:val="BodyText"/>
        <w:spacing w:before="163" w:line="276" w:lineRule="auto"/>
        <w:ind w:left="119" w:right="233"/>
        <w:jc w:val="both"/>
      </w:pPr>
      <w:r>
        <w:t>In the case of major incidents, it is the decision of the most senior member of staff present whether emergency</w:t>
      </w:r>
      <w:r>
        <w:rPr>
          <w:spacing w:val="-7"/>
        </w:rPr>
        <w:t xml:space="preserve"> </w:t>
      </w:r>
      <w:r>
        <w:t>services</w:t>
      </w:r>
      <w:r>
        <w:rPr>
          <w:spacing w:val="-5"/>
        </w:rPr>
        <w:t xml:space="preserve"> </w:t>
      </w:r>
      <w:r>
        <w:t>should</w:t>
      </w:r>
      <w:r>
        <w:rPr>
          <w:spacing w:val="-4"/>
        </w:rPr>
        <w:t xml:space="preserve"> </w:t>
      </w:r>
      <w:r>
        <w:t>be</w:t>
      </w:r>
      <w:r>
        <w:rPr>
          <w:spacing w:val="-6"/>
        </w:rPr>
        <w:t xml:space="preserve"> </w:t>
      </w:r>
      <w:r>
        <w:t>called.</w:t>
      </w:r>
      <w:r>
        <w:rPr>
          <w:spacing w:val="-6"/>
        </w:rPr>
        <w:t xml:space="preserve"> </w:t>
      </w:r>
      <w:r>
        <w:t>In</w:t>
      </w:r>
      <w:r>
        <w:rPr>
          <w:spacing w:val="-4"/>
        </w:rPr>
        <w:t xml:space="preserve"> </w:t>
      </w:r>
      <w:r>
        <w:t>some</w:t>
      </w:r>
      <w:r>
        <w:rPr>
          <w:spacing w:val="-5"/>
        </w:rPr>
        <w:t xml:space="preserve"> </w:t>
      </w:r>
      <w:r>
        <w:t>incidents</w:t>
      </w:r>
      <w:r>
        <w:rPr>
          <w:spacing w:val="-6"/>
        </w:rPr>
        <w:t xml:space="preserve"> </w:t>
      </w:r>
      <w:r>
        <w:t>this</w:t>
      </w:r>
      <w:r>
        <w:rPr>
          <w:spacing w:val="-6"/>
        </w:rPr>
        <w:t xml:space="preserve"> </w:t>
      </w:r>
      <w:r>
        <w:t>may</w:t>
      </w:r>
      <w:r>
        <w:rPr>
          <w:spacing w:val="-6"/>
        </w:rPr>
        <w:t xml:space="preserve"> </w:t>
      </w:r>
      <w:r>
        <w:t>be</w:t>
      </w:r>
      <w:r>
        <w:rPr>
          <w:spacing w:val="-5"/>
        </w:rPr>
        <w:t xml:space="preserve"> </w:t>
      </w:r>
      <w:r>
        <w:t>the</w:t>
      </w:r>
      <w:r>
        <w:rPr>
          <w:spacing w:val="-8"/>
        </w:rPr>
        <w:t xml:space="preserve"> </w:t>
      </w:r>
      <w:r>
        <w:t>police,</w:t>
      </w:r>
      <w:r>
        <w:rPr>
          <w:spacing w:val="-5"/>
        </w:rPr>
        <w:t xml:space="preserve"> </w:t>
      </w:r>
      <w:r>
        <w:t>it</w:t>
      </w:r>
      <w:r>
        <w:rPr>
          <w:spacing w:val="-2"/>
        </w:rPr>
        <w:t xml:space="preserve"> </w:t>
      </w:r>
      <w:r>
        <w:t>may</w:t>
      </w:r>
      <w:r>
        <w:rPr>
          <w:spacing w:val="-7"/>
        </w:rPr>
        <w:t xml:space="preserve"> </w:t>
      </w:r>
      <w:r>
        <w:t>also</w:t>
      </w:r>
      <w:r>
        <w:rPr>
          <w:spacing w:val="-7"/>
        </w:rPr>
        <w:t xml:space="preserve"> </w:t>
      </w:r>
      <w:r>
        <w:t>be</w:t>
      </w:r>
      <w:r>
        <w:rPr>
          <w:spacing w:val="-7"/>
        </w:rPr>
        <w:t xml:space="preserve"> </w:t>
      </w:r>
      <w:r>
        <w:t>the</w:t>
      </w:r>
      <w:r>
        <w:rPr>
          <w:spacing w:val="-5"/>
        </w:rPr>
        <w:t xml:space="preserve"> </w:t>
      </w:r>
      <w:r>
        <w:t>ambulance service depending on the specific need at the time. Staff are expected to support and assist the senior member of staff in their decision. Those staff involved with the physical intervention incident must remain with</w:t>
      </w:r>
      <w:r>
        <w:rPr>
          <w:spacing w:val="-15"/>
        </w:rPr>
        <w:t xml:space="preserve"> </w:t>
      </w:r>
      <w:r>
        <w:t>the</w:t>
      </w:r>
      <w:r>
        <w:rPr>
          <w:spacing w:val="-15"/>
        </w:rPr>
        <w:t xml:space="preserve"> </w:t>
      </w:r>
      <w:r>
        <w:t>child</w:t>
      </w:r>
      <w:r>
        <w:rPr>
          <w:spacing w:val="-15"/>
        </w:rPr>
        <w:t xml:space="preserve"> </w:t>
      </w:r>
      <w:r>
        <w:t>and</w:t>
      </w:r>
      <w:r>
        <w:rPr>
          <w:spacing w:val="-17"/>
        </w:rPr>
        <w:t xml:space="preserve"> </w:t>
      </w:r>
      <w:r>
        <w:t>provide</w:t>
      </w:r>
      <w:r>
        <w:rPr>
          <w:spacing w:val="-15"/>
        </w:rPr>
        <w:t xml:space="preserve"> </w:t>
      </w:r>
      <w:r>
        <w:t>a</w:t>
      </w:r>
      <w:r>
        <w:rPr>
          <w:spacing w:val="-16"/>
        </w:rPr>
        <w:t xml:space="preserve"> </w:t>
      </w:r>
      <w:r>
        <w:t>handover</w:t>
      </w:r>
      <w:r>
        <w:rPr>
          <w:spacing w:val="-15"/>
        </w:rPr>
        <w:t xml:space="preserve"> </w:t>
      </w:r>
      <w:r>
        <w:t>when</w:t>
      </w:r>
      <w:r>
        <w:rPr>
          <w:spacing w:val="-15"/>
        </w:rPr>
        <w:t xml:space="preserve"> </w:t>
      </w:r>
      <w:r>
        <w:t>emergency</w:t>
      </w:r>
      <w:r>
        <w:rPr>
          <w:spacing w:val="-17"/>
        </w:rPr>
        <w:t xml:space="preserve"> </w:t>
      </w:r>
      <w:r>
        <w:t>services</w:t>
      </w:r>
      <w:r>
        <w:rPr>
          <w:spacing w:val="-16"/>
        </w:rPr>
        <w:t xml:space="preserve"> </w:t>
      </w:r>
      <w:r>
        <w:t>arrive.</w:t>
      </w:r>
      <w:r>
        <w:rPr>
          <w:spacing w:val="-17"/>
        </w:rPr>
        <w:t xml:space="preserve"> </w:t>
      </w:r>
      <w:r>
        <w:t>In</w:t>
      </w:r>
      <w:r>
        <w:rPr>
          <w:spacing w:val="-15"/>
        </w:rPr>
        <w:t xml:space="preserve"> </w:t>
      </w:r>
      <w:r>
        <w:t>the</w:t>
      </w:r>
      <w:r>
        <w:rPr>
          <w:spacing w:val="-16"/>
        </w:rPr>
        <w:t xml:space="preserve"> </w:t>
      </w:r>
      <w:r>
        <w:t>event</w:t>
      </w:r>
      <w:r>
        <w:rPr>
          <w:spacing w:val="-14"/>
        </w:rPr>
        <w:t xml:space="preserve"> </w:t>
      </w:r>
      <w:r>
        <w:t>of</w:t>
      </w:r>
      <w:r>
        <w:rPr>
          <w:spacing w:val="-15"/>
        </w:rPr>
        <w:t xml:space="preserve"> </w:t>
      </w:r>
      <w:r>
        <w:t>a</w:t>
      </w:r>
      <w:r>
        <w:rPr>
          <w:spacing w:val="-16"/>
        </w:rPr>
        <w:t xml:space="preserve"> </w:t>
      </w:r>
      <w:r>
        <w:t>physical</w:t>
      </w:r>
      <w:r>
        <w:rPr>
          <w:spacing w:val="-16"/>
        </w:rPr>
        <w:t xml:space="preserve"> </w:t>
      </w:r>
      <w:r>
        <w:t>intervention incident occurring offsite, or where a parent is unavailable, the most senior member of staff should accompany the child to the</w:t>
      </w:r>
      <w:r>
        <w:rPr>
          <w:spacing w:val="-12"/>
        </w:rPr>
        <w:t xml:space="preserve"> </w:t>
      </w:r>
      <w:r>
        <w:t>hospital.</w:t>
      </w:r>
    </w:p>
    <w:p w:rsidR="00B15219" w:rsidRDefault="00F53DB9" w14:paraId="31EC47E8" w14:textId="77777777">
      <w:pPr>
        <w:pStyle w:val="BodyText"/>
        <w:spacing w:before="121"/>
        <w:ind w:left="119"/>
        <w:jc w:val="both"/>
      </w:pPr>
      <w:r>
        <w:t>If a member of staff is asked to call the emergency services, they must state:</w:t>
      </w:r>
    </w:p>
    <w:p w:rsidR="00B15219" w:rsidRDefault="00F53DB9" w14:paraId="1CB1F246" w14:textId="77777777">
      <w:pPr>
        <w:pStyle w:val="ListParagraph"/>
        <w:numPr>
          <w:ilvl w:val="1"/>
          <w:numId w:val="1"/>
        </w:numPr>
        <w:tabs>
          <w:tab w:val="left" w:pos="839"/>
          <w:tab w:val="left" w:pos="840"/>
        </w:tabs>
        <w:spacing w:before="165"/>
        <w:ind w:hanging="361"/>
        <w:rPr>
          <w:sz w:val="24"/>
        </w:rPr>
      </w:pPr>
      <w:r>
        <w:rPr>
          <w:sz w:val="24"/>
        </w:rPr>
        <w:t>What has</w:t>
      </w:r>
      <w:r>
        <w:rPr>
          <w:spacing w:val="-6"/>
          <w:sz w:val="24"/>
        </w:rPr>
        <w:t xml:space="preserve"> </w:t>
      </w:r>
      <w:r>
        <w:rPr>
          <w:sz w:val="24"/>
        </w:rPr>
        <w:t>happened;</w:t>
      </w:r>
    </w:p>
    <w:p w:rsidR="00B15219" w:rsidRDefault="00F53DB9" w14:paraId="40947EF2" w14:textId="77777777">
      <w:pPr>
        <w:pStyle w:val="ListParagraph"/>
        <w:numPr>
          <w:ilvl w:val="1"/>
          <w:numId w:val="1"/>
        </w:numPr>
        <w:tabs>
          <w:tab w:val="left" w:pos="839"/>
          <w:tab w:val="left" w:pos="840"/>
        </w:tabs>
        <w:spacing w:before="1" w:line="305" w:lineRule="exact"/>
        <w:ind w:hanging="361"/>
        <w:rPr>
          <w:sz w:val="24"/>
        </w:rPr>
      </w:pPr>
      <w:r>
        <w:rPr>
          <w:sz w:val="24"/>
        </w:rPr>
        <w:t>The child’s</w:t>
      </w:r>
      <w:r>
        <w:rPr>
          <w:spacing w:val="-4"/>
          <w:sz w:val="24"/>
        </w:rPr>
        <w:t xml:space="preserve"> </w:t>
      </w:r>
      <w:r>
        <w:rPr>
          <w:sz w:val="24"/>
        </w:rPr>
        <w:t>name;</w:t>
      </w:r>
    </w:p>
    <w:p w:rsidR="00B15219" w:rsidRDefault="00F53DB9" w14:paraId="5310D79A" w14:textId="77777777">
      <w:pPr>
        <w:pStyle w:val="ListParagraph"/>
        <w:numPr>
          <w:ilvl w:val="1"/>
          <w:numId w:val="1"/>
        </w:numPr>
        <w:tabs>
          <w:tab w:val="left" w:pos="839"/>
          <w:tab w:val="left" w:pos="840"/>
        </w:tabs>
        <w:spacing w:line="305" w:lineRule="exact"/>
        <w:ind w:hanging="361"/>
        <w:rPr>
          <w:sz w:val="24"/>
        </w:rPr>
      </w:pPr>
      <w:r>
        <w:rPr>
          <w:sz w:val="24"/>
        </w:rPr>
        <w:t>The age of the</w:t>
      </w:r>
      <w:r>
        <w:rPr>
          <w:spacing w:val="-4"/>
          <w:sz w:val="24"/>
        </w:rPr>
        <w:t xml:space="preserve"> </w:t>
      </w:r>
      <w:r>
        <w:rPr>
          <w:sz w:val="24"/>
        </w:rPr>
        <w:t>child;</w:t>
      </w:r>
    </w:p>
    <w:p w:rsidR="00B15219" w:rsidRDefault="00F53DB9" w14:paraId="64BEDB40" w14:textId="77777777">
      <w:pPr>
        <w:pStyle w:val="ListParagraph"/>
        <w:numPr>
          <w:ilvl w:val="1"/>
          <w:numId w:val="1"/>
        </w:numPr>
        <w:tabs>
          <w:tab w:val="left" w:pos="839"/>
          <w:tab w:val="left" w:pos="840"/>
        </w:tabs>
        <w:spacing w:before="2" w:line="305" w:lineRule="exact"/>
        <w:ind w:hanging="361"/>
        <w:rPr>
          <w:sz w:val="24"/>
        </w:rPr>
      </w:pPr>
      <w:r>
        <w:rPr>
          <w:sz w:val="24"/>
        </w:rPr>
        <w:t>If an ambulance is needed, whether the casualty is breathing and/or</w:t>
      </w:r>
      <w:r>
        <w:rPr>
          <w:spacing w:val="-16"/>
          <w:sz w:val="24"/>
        </w:rPr>
        <w:t xml:space="preserve"> </w:t>
      </w:r>
      <w:r>
        <w:rPr>
          <w:sz w:val="24"/>
        </w:rPr>
        <w:t>unconscious;</w:t>
      </w:r>
    </w:p>
    <w:p w:rsidR="00B15219" w:rsidRDefault="00F53DB9" w14:paraId="1CB430EC" w14:textId="77777777">
      <w:pPr>
        <w:pStyle w:val="ListParagraph"/>
        <w:numPr>
          <w:ilvl w:val="1"/>
          <w:numId w:val="1"/>
        </w:numPr>
        <w:tabs>
          <w:tab w:val="left" w:pos="839"/>
          <w:tab w:val="left" w:pos="840"/>
        </w:tabs>
        <w:spacing w:line="304" w:lineRule="exact"/>
        <w:ind w:hanging="361"/>
        <w:rPr>
          <w:sz w:val="24"/>
        </w:rPr>
      </w:pPr>
      <w:r>
        <w:rPr>
          <w:sz w:val="24"/>
        </w:rPr>
        <w:t>The location of the school or</w:t>
      </w:r>
      <w:r>
        <w:rPr>
          <w:spacing w:val="-1"/>
          <w:sz w:val="24"/>
        </w:rPr>
        <w:t xml:space="preserve"> </w:t>
      </w:r>
      <w:r>
        <w:rPr>
          <w:sz w:val="24"/>
        </w:rPr>
        <w:t>area;</w:t>
      </w:r>
    </w:p>
    <w:p w:rsidR="00B15219" w:rsidRDefault="00F53DB9" w14:paraId="3261C39E" w14:textId="77777777">
      <w:pPr>
        <w:pStyle w:val="ListParagraph"/>
        <w:numPr>
          <w:ilvl w:val="1"/>
          <w:numId w:val="1"/>
        </w:numPr>
        <w:tabs>
          <w:tab w:val="left" w:pos="840"/>
        </w:tabs>
        <w:ind w:right="232"/>
        <w:jc w:val="both"/>
        <w:rPr>
          <w:sz w:val="24"/>
        </w:rPr>
      </w:pPr>
      <w:r>
        <w:rPr>
          <w:sz w:val="24"/>
        </w:rPr>
        <w:t>If</w:t>
      </w:r>
      <w:r>
        <w:rPr>
          <w:spacing w:val="-5"/>
          <w:sz w:val="24"/>
        </w:rPr>
        <w:t xml:space="preserve"> </w:t>
      </w:r>
      <w:r>
        <w:rPr>
          <w:sz w:val="24"/>
        </w:rPr>
        <w:t>the</w:t>
      </w:r>
      <w:r>
        <w:rPr>
          <w:spacing w:val="-6"/>
          <w:sz w:val="24"/>
        </w:rPr>
        <w:t xml:space="preserve"> </w:t>
      </w:r>
      <w:r>
        <w:rPr>
          <w:sz w:val="24"/>
        </w:rPr>
        <w:t>casualty</w:t>
      </w:r>
      <w:r>
        <w:rPr>
          <w:spacing w:val="-7"/>
          <w:sz w:val="24"/>
        </w:rPr>
        <w:t xml:space="preserve"> </w:t>
      </w:r>
      <w:r>
        <w:rPr>
          <w:sz w:val="24"/>
        </w:rPr>
        <w:t>is</w:t>
      </w:r>
      <w:r>
        <w:rPr>
          <w:spacing w:val="-6"/>
          <w:sz w:val="24"/>
        </w:rPr>
        <w:t xml:space="preserve"> </w:t>
      </w:r>
      <w:r>
        <w:rPr>
          <w:sz w:val="24"/>
        </w:rPr>
        <w:t>a</w:t>
      </w:r>
      <w:r>
        <w:rPr>
          <w:spacing w:val="-6"/>
          <w:sz w:val="24"/>
        </w:rPr>
        <w:t xml:space="preserve"> </w:t>
      </w:r>
      <w:r>
        <w:rPr>
          <w:sz w:val="24"/>
        </w:rPr>
        <w:t>child,</w:t>
      </w:r>
      <w:r>
        <w:rPr>
          <w:spacing w:val="-6"/>
          <w:sz w:val="24"/>
        </w:rPr>
        <w:t xml:space="preserve"> </w:t>
      </w:r>
      <w:r>
        <w:rPr>
          <w:sz w:val="24"/>
        </w:rPr>
        <w:t>their</w:t>
      </w:r>
      <w:r>
        <w:rPr>
          <w:spacing w:val="-5"/>
          <w:sz w:val="24"/>
        </w:rPr>
        <w:t xml:space="preserve"> </w:t>
      </w:r>
      <w:r>
        <w:rPr>
          <w:sz w:val="24"/>
        </w:rPr>
        <w:t>parents</w:t>
      </w:r>
      <w:r>
        <w:rPr>
          <w:spacing w:val="-9"/>
          <w:sz w:val="24"/>
        </w:rPr>
        <w:t xml:space="preserve"> </w:t>
      </w:r>
      <w:r>
        <w:rPr>
          <w:sz w:val="24"/>
        </w:rPr>
        <w:t>should</w:t>
      </w:r>
      <w:r>
        <w:rPr>
          <w:spacing w:val="-5"/>
          <w:sz w:val="24"/>
        </w:rPr>
        <w:t xml:space="preserve"> </w:t>
      </w:r>
      <w:r>
        <w:rPr>
          <w:sz w:val="24"/>
        </w:rPr>
        <w:t>be</w:t>
      </w:r>
      <w:r>
        <w:rPr>
          <w:spacing w:val="-5"/>
          <w:sz w:val="24"/>
        </w:rPr>
        <w:t xml:space="preserve"> </w:t>
      </w:r>
      <w:r>
        <w:rPr>
          <w:sz w:val="24"/>
        </w:rPr>
        <w:t>contacted</w:t>
      </w:r>
      <w:r>
        <w:rPr>
          <w:spacing w:val="-3"/>
          <w:sz w:val="24"/>
        </w:rPr>
        <w:t xml:space="preserve"> </w:t>
      </w:r>
      <w:r>
        <w:rPr>
          <w:sz w:val="24"/>
        </w:rPr>
        <w:t>immediately</w:t>
      </w:r>
      <w:r>
        <w:rPr>
          <w:spacing w:val="-7"/>
          <w:sz w:val="24"/>
        </w:rPr>
        <w:t xml:space="preserve"> </w:t>
      </w:r>
      <w:r>
        <w:rPr>
          <w:sz w:val="24"/>
        </w:rPr>
        <w:t>and</w:t>
      </w:r>
      <w:r>
        <w:rPr>
          <w:spacing w:val="-3"/>
          <w:sz w:val="24"/>
        </w:rPr>
        <w:t xml:space="preserve"> </w:t>
      </w:r>
      <w:r>
        <w:rPr>
          <w:sz w:val="24"/>
        </w:rPr>
        <w:t>given</w:t>
      </w:r>
      <w:r>
        <w:rPr>
          <w:spacing w:val="-5"/>
          <w:sz w:val="24"/>
        </w:rPr>
        <w:t xml:space="preserve"> </w:t>
      </w:r>
      <w:r>
        <w:rPr>
          <w:sz w:val="24"/>
        </w:rPr>
        <w:t>all</w:t>
      </w:r>
      <w:r>
        <w:rPr>
          <w:spacing w:val="-8"/>
          <w:sz w:val="24"/>
        </w:rPr>
        <w:t xml:space="preserve"> </w:t>
      </w:r>
      <w:r>
        <w:rPr>
          <w:sz w:val="24"/>
        </w:rPr>
        <w:t>the</w:t>
      </w:r>
      <w:r>
        <w:rPr>
          <w:spacing w:val="-6"/>
          <w:sz w:val="24"/>
        </w:rPr>
        <w:t xml:space="preserve"> </w:t>
      </w:r>
      <w:r>
        <w:rPr>
          <w:sz w:val="24"/>
        </w:rPr>
        <w:t>information required. If the casualty is an adult, their next of kin should be called immediately. All contact numbers for children and staff are located in the main academy</w:t>
      </w:r>
      <w:r>
        <w:rPr>
          <w:spacing w:val="-6"/>
          <w:sz w:val="24"/>
        </w:rPr>
        <w:t xml:space="preserve"> </w:t>
      </w:r>
      <w:r>
        <w:rPr>
          <w:sz w:val="24"/>
        </w:rPr>
        <w:t>office.</w:t>
      </w:r>
    </w:p>
    <w:p w:rsidR="00B15219" w:rsidRDefault="00B15219" w14:paraId="08CE6F91" w14:textId="77777777">
      <w:pPr>
        <w:pStyle w:val="BodyText"/>
        <w:spacing w:before="8"/>
        <w:rPr>
          <w:sz w:val="19"/>
        </w:rPr>
      </w:pPr>
    </w:p>
    <w:p w:rsidR="00B15219" w:rsidRDefault="00F53DB9" w14:paraId="7797E7DE" w14:textId="77777777">
      <w:pPr>
        <w:pStyle w:val="Heading1"/>
        <w:numPr>
          <w:ilvl w:val="0"/>
          <w:numId w:val="1"/>
        </w:numPr>
        <w:tabs>
          <w:tab w:val="left" w:pos="551"/>
          <w:tab w:val="left" w:pos="552"/>
        </w:tabs>
      </w:pPr>
      <w:bookmarkStart w:name="8_REFERENCES" w:id="17"/>
      <w:bookmarkStart w:name="_bookmark7" w:id="18"/>
      <w:bookmarkEnd w:id="17"/>
      <w:bookmarkEnd w:id="18"/>
      <w:r>
        <w:t>REFERENCES</w:t>
      </w:r>
    </w:p>
    <w:p w:rsidRPr="00B053D6" w:rsidR="00B053D6" w:rsidP="00B053D6" w:rsidRDefault="117CE871" w14:paraId="769ACCB1" w14:textId="6A9514F3">
      <w:pPr>
        <w:pStyle w:val="ListParagraph"/>
        <w:numPr>
          <w:ilvl w:val="1"/>
          <w:numId w:val="1"/>
        </w:numPr>
        <w:tabs>
          <w:tab w:val="left" w:pos="839"/>
          <w:tab w:val="left" w:pos="840"/>
        </w:tabs>
        <w:spacing w:before="165"/>
        <w:ind w:left="552" w:firstLine="0"/>
        <w:rPr>
          <w:sz w:val="24"/>
          <w:szCs w:val="24"/>
        </w:rPr>
      </w:pPr>
      <w:r w:rsidRPr="00B053D6">
        <w:rPr>
          <w:sz w:val="24"/>
          <w:szCs w:val="24"/>
        </w:rPr>
        <w:t>DFE</w:t>
      </w:r>
      <w:r w:rsidRPr="00B053D6" w:rsidR="3C0DB00F">
        <w:rPr>
          <w:sz w:val="24"/>
          <w:szCs w:val="24"/>
        </w:rPr>
        <w:t>; Reasonable force, restraint and restrictive practices guidance</w:t>
      </w:r>
      <w:r w:rsidRPr="00B053D6">
        <w:rPr>
          <w:sz w:val="24"/>
          <w:szCs w:val="24"/>
        </w:rPr>
        <w:t xml:space="preserve"> </w:t>
      </w:r>
      <w:r w:rsidRPr="00B053D6" w:rsidR="00B053D6">
        <w:rPr>
          <w:rStyle w:val="Hyperlink"/>
          <w:sz w:val="24"/>
          <w:szCs w:val="24"/>
        </w:rPr>
        <w:t>https://consult.education.gov.uk/behaviour-unit/revised-use-of-reasonable-force-guidance/supporting_documents/Use%20of%20reasonable%20force%20and%20other%20restrictive%20interventions%20guidance.pdf</w:t>
      </w:r>
    </w:p>
    <w:p w:rsidR="00B15219" w:rsidP="117CE871" w:rsidRDefault="117CE871" w14:paraId="358838D8" w14:textId="130B4B86">
      <w:pPr>
        <w:pStyle w:val="ListParagraph"/>
        <w:numPr>
          <w:ilvl w:val="1"/>
          <w:numId w:val="1"/>
        </w:numPr>
        <w:tabs>
          <w:tab w:val="left" w:pos="839"/>
          <w:tab w:val="left" w:pos="840"/>
        </w:tabs>
        <w:spacing w:before="1" w:line="305" w:lineRule="exact"/>
        <w:rPr>
          <w:sz w:val="24"/>
          <w:szCs w:val="24"/>
        </w:rPr>
      </w:pPr>
      <w:r w:rsidRPr="117CE871">
        <w:rPr>
          <w:sz w:val="24"/>
          <w:szCs w:val="24"/>
        </w:rPr>
        <w:t>Education and Inspections Act</w:t>
      </w:r>
      <w:r w:rsidRPr="117CE871">
        <w:rPr>
          <w:spacing w:val="-3"/>
          <w:sz w:val="24"/>
          <w:szCs w:val="24"/>
        </w:rPr>
        <w:t xml:space="preserve"> </w:t>
      </w:r>
      <w:r w:rsidRPr="117CE871">
        <w:rPr>
          <w:sz w:val="24"/>
          <w:szCs w:val="24"/>
        </w:rPr>
        <w:t>2006</w:t>
      </w:r>
    </w:p>
    <w:p w:rsidR="00B15219" w:rsidRDefault="00F53DB9" w14:paraId="6BF9D10B" w14:textId="77777777">
      <w:pPr>
        <w:pStyle w:val="ListParagraph"/>
        <w:numPr>
          <w:ilvl w:val="1"/>
          <w:numId w:val="1"/>
        </w:numPr>
        <w:tabs>
          <w:tab w:val="left" w:pos="839"/>
          <w:tab w:val="left" w:pos="840"/>
        </w:tabs>
        <w:spacing w:line="305" w:lineRule="exact"/>
        <w:rPr>
          <w:sz w:val="24"/>
        </w:rPr>
      </w:pPr>
      <w:r>
        <w:rPr>
          <w:sz w:val="24"/>
        </w:rPr>
        <w:t>Education Act</w:t>
      </w:r>
      <w:r>
        <w:rPr>
          <w:spacing w:val="-5"/>
          <w:sz w:val="24"/>
        </w:rPr>
        <w:t xml:space="preserve"> </w:t>
      </w:r>
      <w:r>
        <w:rPr>
          <w:sz w:val="24"/>
        </w:rPr>
        <w:t>1996</w:t>
      </w:r>
    </w:p>
    <w:p w:rsidR="00B15219" w:rsidRDefault="00F53DB9" w14:paraId="5228A6EF" w14:textId="77777777">
      <w:pPr>
        <w:pStyle w:val="ListParagraph"/>
        <w:numPr>
          <w:ilvl w:val="1"/>
          <w:numId w:val="1"/>
        </w:numPr>
        <w:tabs>
          <w:tab w:val="left" w:pos="839"/>
          <w:tab w:val="left" w:pos="840"/>
        </w:tabs>
        <w:spacing w:line="305" w:lineRule="exact"/>
        <w:rPr>
          <w:sz w:val="24"/>
        </w:rPr>
      </w:pPr>
      <w:r>
        <w:rPr>
          <w:sz w:val="24"/>
        </w:rPr>
        <w:t>Common</w:t>
      </w:r>
      <w:r>
        <w:rPr>
          <w:spacing w:val="1"/>
          <w:sz w:val="24"/>
        </w:rPr>
        <w:t xml:space="preserve"> </w:t>
      </w:r>
      <w:r>
        <w:rPr>
          <w:sz w:val="24"/>
        </w:rPr>
        <w:t>Law</w:t>
      </w:r>
    </w:p>
    <w:p w:rsidR="00B15219" w:rsidP="67D5668D" w:rsidRDefault="00F53DB9" w14:paraId="54FE2FE5" w14:textId="3B1EFE48">
      <w:pPr>
        <w:pStyle w:val="ListParagraph"/>
        <w:numPr>
          <w:ilvl w:val="1"/>
          <w:numId w:val="1"/>
        </w:numPr>
        <w:tabs>
          <w:tab w:val="left" w:pos="839"/>
          <w:tab w:val="left" w:pos="840"/>
        </w:tabs>
        <w:spacing w:line="304" w:lineRule="exact"/>
        <w:rPr>
          <w:sz w:val="24"/>
          <w:szCs w:val="24"/>
        </w:rPr>
      </w:pPr>
      <w:r w:rsidRPr="67D5668D" w:rsidR="00F53DB9">
        <w:rPr>
          <w:sz w:val="24"/>
          <w:szCs w:val="24"/>
        </w:rPr>
        <w:t xml:space="preserve">Section 3 of the </w:t>
      </w:r>
      <w:r w:rsidRPr="67D5668D" w:rsidR="372A7ABC">
        <w:rPr>
          <w:sz w:val="24"/>
          <w:szCs w:val="24"/>
        </w:rPr>
        <w:t>C</w:t>
      </w:r>
      <w:r w:rsidRPr="67D5668D" w:rsidR="00F53DB9">
        <w:rPr>
          <w:sz w:val="24"/>
          <w:szCs w:val="24"/>
        </w:rPr>
        <w:t xml:space="preserve">riminal </w:t>
      </w:r>
      <w:r w:rsidRPr="67D5668D" w:rsidR="6CDF1D6D">
        <w:rPr>
          <w:sz w:val="24"/>
          <w:szCs w:val="24"/>
        </w:rPr>
        <w:t>L</w:t>
      </w:r>
      <w:r w:rsidRPr="67D5668D" w:rsidR="00F53DB9">
        <w:rPr>
          <w:sz w:val="24"/>
          <w:szCs w:val="24"/>
        </w:rPr>
        <w:t>aw act</w:t>
      </w:r>
      <w:r w:rsidRPr="67D5668D" w:rsidR="00F53DB9">
        <w:rPr>
          <w:spacing w:val="-7"/>
          <w:sz w:val="24"/>
          <w:szCs w:val="24"/>
        </w:rPr>
        <w:t xml:space="preserve"> </w:t>
      </w:r>
      <w:r w:rsidRPr="67D5668D" w:rsidR="00F53DB9">
        <w:rPr>
          <w:sz w:val="24"/>
          <w:szCs w:val="24"/>
        </w:rPr>
        <w:t>1967</w:t>
      </w:r>
    </w:p>
    <w:p w:rsidR="00B15219" w:rsidP="67D5668D" w:rsidRDefault="00F53DB9" w14:paraId="021ACFFF" w14:textId="2F4F7915">
      <w:pPr>
        <w:pStyle w:val="ListParagraph"/>
        <w:numPr>
          <w:ilvl w:val="1"/>
          <w:numId w:val="1"/>
        </w:numPr>
        <w:tabs>
          <w:tab w:val="left" w:pos="839"/>
          <w:tab w:val="left" w:pos="840"/>
        </w:tabs>
        <w:spacing w:line="304" w:lineRule="exact"/>
        <w:rPr>
          <w:sz w:val="24"/>
          <w:szCs w:val="24"/>
        </w:rPr>
      </w:pPr>
      <w:r w:rsidRPr="67D5668D" w:rsidR="00F53DB9">
        <w:rPr>
          <w:sz w:val="24"/>
          <w:szCs w:val="24"/>
        </w:rPr>
        <w:t xml:space="preserve">Section 6 of the </w:t>
      </w:r>
      <w:r w:rsidRPr="67D5668D" w:rsidR="2F8EC99A">
        <w:rPr>
          <w:sz w:val="24"/>
          <w:szCs w:val="24"/>
        </w:rPr>
        <w:t>C</w:t>
      </w:r>
      <w:r w:rsidRPr="67D5668D" w:rsidR="00F53DB9">
        <w:rPr>
          <w:sz w:val="24"/>
          <w:szCs w:val="24"/>
        </w:rPr>
        <w:t xml:space="preserve">riminal </w:t>
      </w:r>
      <w:r w:rsidRPr="67D5668D" w:rsidR="0B004D52">
        <w:rPr>
          <w:sz w:val="24"/>
          <w:szCs w:val="24"/>
        </w:rPr>
        <w:t>J</w:t>
      </w:r>
      <w:r w:rsidRPr="67D5668D" w:rsidR="00F53DB9">
        <w:rPr>
          <w:sz w:val="24"/>
          <w:szCs w:val="24"/>
        </w:rPr>
        <w:t>ustice and</w:t>
      </w:r>
      <w:r w:rsidRPr="67D5668D" w:rsidR="02EF1DE3">
        <w:rPr>
          <w:sz w:val="24"/>
          <w:szCs w:val="24"/>
        </w:rPr>
        <w:t xml:space="preserve"> </w:t>
      </w:r>
      <w:r w:rsidRPr="67D5668D" w:rsidR="02EF1DE3">
        <w:rPr>
          <w:sz w:val="24"/>
          <w:szCs w:val="24"/>
        </w:rPr>
        <w:t>I</w:t>
      </w:r>
      <w:r w:rsidRPr="67D5668D" w:rsidR="00F53DB9">
        <w:rPr>
          <w:sz w:val="24"/>
          <w:szCs w:val="24"/>
        </w:rPr>
        <w:t>immigration</w:t>
      </w:r>
      <w:r w:rsidRPr="67D5668D" w:rsidR="00F53DB9">
        <w:rPr>
          <w:sz w:val="24"/>
          <w:szCs w:val="24"/>
        </w:rPr>
        <w:t xml:space="preserve"> </w:t>
      </w:r>
      <w:r w:rsidRPr="67D5668D" w:rsidR="313586B9">
        <w:rPr>
          <w:sz w:val="24"/>
          <w:szCs w:val="24"/>
        </w:rPr>
        <w:t>A</w:t>
      </w:r>
      <w:r w:rsidRPr="67D5668D" w:rsidR="00F53DB9">
        <w:rPr>
          <w:sz w:val="24"/>
          <w:szCs w:val="24"/>
        </w:rPr>
        <w:t>ct</w:t>
      </w:r>
      <w:r w:rsidRPr="67D5668D" w:rsidR="00F53DB9">
        <w:rPr>
          <w:spacing w:val="-11"/>
          <w:sz w:val="24"/>
          <w:szCs w:val="24"/>
        </w:rPr>
        <w:t xml:space="preserve"> </w:t>
      </w:r>
    </w:p>
    <w:sectPr w:rsidR="00B15219">
      <w:pgSz w:w="11920" w:h="16850" w:orient="portrait"/>
      <w:pgMar w:top="1500" w:right="4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2ceT1Slt" int2:invalidationBookmarkName="" int2:hashCode="q5BNOE71THSFlG" int2:id="Cp4voQwy">
      <int2:state int2:type="AugLoop_Text_Critique" int2:value="Rejected"/>
    </int2:bookmark>
    <int2:bookmark int2:bookmarkName="_Int_t1lGHydA" int2:invalidationBookmarkName="" int2:hashCode="kgfsqK2C/wKOKs" int2:id="r8mIKdY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3FFFA"/>
    <w:multiLevelType w:val="hybridMultilevel"/>
    <w:tmpl w:val="5DA26470"/>
    <w:lvl w:ilvl="0" w:tplc="A3E62DE2">
      <w:start w:val="1"/>
      <w:numFmt w:val="decimal"/>
      <w:lvlText w:val="%1"/>
      <w:lvlJc w:val="left"/>
      <w:pPr>
        <w:ind w:left="559" w:hanging="440"/>
        <w:jc w:val="left"/>
      </w:pPr>
      <w:rPr>
        <w:rFonts w:hint="default" w:ascii="Calibri" w:hAnsi="Calibri" w:eastAsia="Calibri" w:cs="Calibri"/>
        <w:spacing w:val="-1"/>
        <w:w w:val="100"/>
        <w:sz w:val="24"/>
        <w:szCs w:val="24"/>
        <w:lang w:val="en-GB" w:eastAsia="en-GB" w:bidi="en-GB"/>
      </w:rPr>
    </w:lvl>
    <w:lvl w:ilvl="1" w:tplc="84C4DC0C">
      <w:numFmt w:val="bullet"/>
      <w:lvlText w:val="•"/>
      <w:lvlJc w:val="left"/>
      <w:pPr>
        <w:ind w:left="1587" w:hanging="440"/>
      </w:pPr>
      <w:rPr>
        <w:rFonts w:hint="default"/>
        <w:lang w:val="en-GB" w:eastAsia="en-GB" w:bidi="en-GB"/>
      </w:rPr>
    </w:lvl>
    <w:lvl w:ilvl="2" w:tplc="636C8008">
      <w:numFmt w:val="bullet"/>
      <w:lvlText w:val="•"/>
      <w:lvlJc w:val="left"/>
      <w:pPr>
        <w:ind w:left="2614" w:hanging="440"/>
      </w:pPr>
      <w:rPr>
        <w:rFonts w:hint="default"/>
        <w:lang w:val="en-GB" w:eastAsia="en-GB" w:bidi="en-GB"/>
      </w:rPr>
    </w:lvl>
    <w:lvl w:ilvl="3" w:tplc="3A4A9596">
      <w:numFmt w:val="bullet"/>
      <w:lvlText w:val="•"/>
      <w:lvlJc w:val="left"/>
      <w:pPr>
        <w:ind w:left="3641" w:hanging="440"/>
      </w:pPr>
      <w:rPr>
        <w:rFonts w:hint="default"/>
        <w:lang w:val="en-GB" w:eastAsia="en-GB" w:bidi="en-GB"/>
      </w:rPr>
    </w:lvl>
    <w:lvl w:ilvl="4" w:tplc="0B76EA16">
      <w:numFmt w:val="bullet"/>
      <w:lvlText w:val="•"/>
      <w:lvlJc w:val="left"/>
      <w:pPr>
        <w:ind w:left="4668" w:hanging="440"/>
      </w:pPr>
      <w:rPr>
        <w:rFonts w:hint="default"/>
        <w:lang w:val="en-GB" w:eastAsia="en-GB" w:bidi="en-GB"/>
      </w:rPr>
    </w:lvl>
    <w:lvl w:ilvl="5" w:tplc="EFB6AE28">
      <w:numFmt w:val="bullet"/>
      <w:lvlText w:val="•"/>
      <w:lvlJc w:val="left"/>
      <w:pPr>
        <w:ind w:left="5695" w:hanging="440"/>
      </w:pPr>
      <w:rPr>
        <w:rFonts w:hint="default"/>
        <w:lang w:val="en-GB" w:eastAsia="en-GB" w:bidi="en-GB"/>
      </w:rPr>
    </w:lvl>
    <w:lvl w:ilvl="6" w:tplc="B8AAFFBC">
      <w:numFmt w:val="bullet"/>
      <w:lvlText w:val="•"/>
      <w:lvlJc w:val="left"/>
      <w:pPr>
        <w:ind w:left="6722" w:hanging="440"/>
      </w:pPr>
      <w:rPr>
        <w:rFonts w:hint="default"/>
        <w:lang w:val="en-GB" w:eastAsia="en-GB" w:bidi="en-GB"/>
      </w:rPr>
    </w:lvl>
    <w:lvl w:ilvl="7" w:tplc="5F886A24">
      <w:numFmt w:val="bullet"/>
      <w:lvlText w:val="•"/>
      <w:lvlJc w:val="left"/>
      <w:pPr>
        <w:ind w:left="7749" w:hanging="440"/>
      </w:pPr>
      <w:rPr>
        <w:rFonts w:hint="default"/>
        <w:lang w:val="en-GB" w:eastAsia="en-GB" w:bidi="en-GB"/>
      </w:rPr>
    </w:lvl>
    <w:lvl w:ilvl="8" w:tplc="7E201D04">
      <w:numFmt w:val="bullet"/>
      <w:lvlText w:val="•"/>
      <w:lvlJc w:val="left"/>
      <w:pPr>
        <w:ind w:left="8776" w:hanging="440"/>
      </w:pPr>
      <w:rPr>
        <w:rFonts w:hint="default"/>
        <w:lang w:val="en-GB" w:eastAsia="en-GB" w:bidi="en-GB"/>
      </w:rPr>
    </w:lvl>
  </w:abstractNum>
  <w:abstractNum w:abstractNumId="1" w15:restartNumberingAfterBreak="0">
    <w:nsid w:val="5B6D8A55"/>
    <w:multiLevelType w:val="hybridMultilevel"/>
    <w:tmpl w:val="E8A2160A"/>
    <w:lvl w:ilvl="0" w:tplc="00A4D55E">
      <w:start w:val="1"/>
      <w:numFmt w:val="decimal"/>
      <w:lvlText w:val="%1"/>
      <w:lvlJc w:val="left"/>
      <w:pPr>
        <w:ind w:left="552" w:hanging="432"/>
        <w:jc w:val="left"/>
      </w:pPr>
      <w:rPr>
        <w:rFonts w:hint="default" w:ascii="Calibri" w:hAnsi="Calibri" w:eastAsia="Calibri" w:cs="Calibri"/>
        <w:b/>
        <w:bCs/>
        <w:spacing w:val="-3"/>
        <w:w w:val="100"/>
        <w:sz w:val="24"/>
        <w:szCs w:val="24"/>
        <w:lang w:val="en-GB" w:eastAsia="en-GB" w:bidi="en-GB"/>
      </w:rPr>
    </w:lvl>
    <w:lvl w:ilvl="1" w:tplc="05A033EC">
      <w:numFmt w:val="bullet"/>
      <w:lvlText w:val=""/>
      <w:lvlJc w:val="left"/>
      <w:pPr>
        <w:ind w:left="840" w:hanging="360"/>
      </w:pPr>
      <w:rPr>
        <w:rFonts w:hint="default" w:ascii="Symbol" w:hAnsi="Symbol" w:eastAsia="Symbol" w:cs="Symbol"/>
        <w:w w:val="100"/>
        <w:sz w:val="24"/>
        <w:szCs w:val="24"/>
        <w:lang w:val="en-GB" w:eastAsia="en-GB" w:bidi="en-GB"/>
      </w:rPr>
    </w:lvl>
    <w:lvl w:ilvl="2" w:tplc="335A82E2">
      <w:numFmt w:val="bullet"/>
      <w:lvlText w:val="•"/>
      <w:lvlJc w:val="left"/>
      <w:pPr>
        <w:ind w:left="1950" w:hanging="360"/>
      </w:pPr>
      <w:rPr>
        <w:rFonts w:hint="default"/>
        <w:lang w:val="en-GB" w:eastAsia="en-GB" w:bidi="en-GB"/>
      </w:rPr>
    </w:lvl>
    <w:lvl w:ilvl="3" w:tplc="921EF0C6">
      <w:numFmt w:val="bullet"/>
      <w:lvlText w:val="•"/>
      <w:lvlJc w:val="left"/>
      <w:pPr>
        <w:ind w:left="3060" w:hanging="360"/>
      </w:pPr>
      <w:rPr>
        <w:rFonts w:hint="default"/>
        <w:lang w:val="en-GB" w:eastAsia="en-GB" w:bidi="en-GB"/>
      </w:rPr>
    </w:lvl>
    <w:lvl w:ilvl="4" w:tplc="750E2234">
      <w:numFmt w:val="bullet"/>
      <w:lvlText w:val="•"/>
      <w:lvlJc w:val="left"/>
      <w:pPr>
        <w:ind w:left="4170" w:hanging="360"/>
      </w:pPr>
      <w:rPr>
        <w:rFonts w:hint="default"/>
        <w:lang w:val="en-GB" w:eastAsia="en-GB" w:bidi="en-GB"/>
      </w:rPr>
    </w:lvl>
    <w:lvl w:ilvl="5" w:tplc="79E49C6C">
      <w:numFmt w:val="bullet"/>
      <w:lvlText w:val="•"/>
      <w:lvlJc w:val="left"/>
      <w:pPr>
        <w:ind w:left="5280" w:hanging="360"/>
      </w:pPr>
      <w:rPr>
        <w:rFonts w:hint="default"/>
        <w:lang w:val="en-GB" w:eastAsia="en-GB" w:bidi="en-GB"/>
      </w:rPr>
    </w:lvl>
    <w:lvl w:ilvl="6" w:tplc="51D2556C">
      <w:numFmt w:val="bullet"/>
      <w:lvlText w:val="•"/>
      <w:lvlJc w:val="left"/>
      <w:pPr>
        <w:ind w:left="6390" w:hanging="360"/>
      </w:pPr>
      <w:rPr>
        <w:rFonts w:hint="default"/>
        <w:lang w:val="en-GB" w:eastAsia="en-GB" w:bidi="en-GB"/>
      </w:rPr>
    </w:lvl>
    <w:lvl w:ilvl="7" w:tplc="850247A6">
      <w:numFmt w:val="bullet"/>
      <w:lvlText w:val="•"/>
      <w:lvlJc w:val="left"/>
      <w:pPr>
        <w:ind w:left="7500" w:hanging="360"/>
      </w:pPr>
      <w:rPr>
        <w:rFonts w:hint="default"/>
        <w:lang w:val="en-GB" w:eastAsia="en-GB" w:bidi="en-GB"/>
      </w:rPr>
    </w:lvl>
    <w:lvl w:ilvl="8" w:tplc="16F4DA0A">
      <w:numFmt w:val="bullet"/>
      <w:lvlText w:val="•"/>
      <w:lvlJc w:val="left"/>
      <w:pPr>
        <w:ind w:left="8610" w:hanging="360"/>
      </w:pPr>
      <w:rPr>
        <w:rFonts w:hint="default"/>
        <w:lang w:val="en-GB" w:eastAsia="en-GB" w:bidi="en-GB"/>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9"/>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1009CB"/>
    <w:rsid w:val="00603145"/>
    <w:rsid w:val="00852D33"/>
    <w:rsid w:val="00B053D6"/>
    <w:rsid w:val="00B15219"/>
    <w:rsid w:val="00C53E23"/>
    <w:rsid w:val="00D612E7"/>
    <w:rsid w:val="00DF4E67"/>
    <w:rsid w:val="00F365D7"/>
    <w:rsid w:val="00F53DB9"/>
    <w:rsid w:val="01A8DD5E"/>
    <w:rsid w:val="02EF1DE3"/>
    <w:rsid w:val="0B004D52"/>
    <w:rsid w:val="0BD05C00"/>
    <w:rsid w:val="117CE871"/>
    <w:rsid w:val="12571D3D"/>
    <w:rsid w:val="130A4D48"/>
    <w:rsid w:val="131009CB"/>
    <w:rsid w:val="1326B884"/>
    <w:rsid w:val="14DB88F0"/>
    <w:rsid w:val="1708211F"/>
    <w:rsid w:val="2130A326"/>
    <w:rsid w:val="23B4E0E7"/>
    <w:rsid w:val="2F8EC99A"/>
    <w:rsid w:val="313586B9"/>
    <w:rsid w:val="372A7ABC"/>
    <w:rsid w:val="3C0DB00F"/>
    <w:rsid w:val="4035BF59"/>
    <w:rsid w:val="4103EF75"/>
    <w:rsid w:val="411A3F20"/>
    <w:rsid w:val="495B6E87"/>
    <w:rsid w:val="4DEC6211"/>
    <w:rsid w:val="4EF3B93C"/>
    <w:rsid w:val="4FA72FF6"/>
    <w:rsid w:val="505C4BAB"/>
    <w:rsid w:val="585623EC"/>
    <w:rsid w:val="5BBAEE12"/>
    <w:rsid w:val="620331E7"/>
    <w:rsid w:val="67D5668D"/>
    <w:rsid w:val="6A3EC1AC"/>
    <w:rsid w:val="6C92C985"/>
    <w:rsid w:val="6CA8A1CE"/>
    <w:rsid w:val="6CDF1D6D"/>
    <w:rsid w:val="6D7190F6"/>
    <w:rsid w:val="6EF1CC16"/>
    <w:rsid w:val="72953E48"/>
    <w:rsid w:val="73AE2A0C"/>
    <w:rsid w:val="75FFC6CD"/>
    <w:rsid w:val="7A4B8DB5"/>
    <w:rsid w:val="7B911A25"/>
    <w:rsid w:val="7D36290A"/>
    <w:rsid w:val="7F34F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9AD0"/>
  <w15:docId w15:val="{9F6F237C-1909-40EB-ADBB-F3FA6112D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lang w:val="en-GB" w:eastAsia="en-GB" w:bidi="en-GB"/>
    </w:rPr>
  </w:style>
  <w:style w:type="paragraph" w:styleId="Heading1">
    <w:name w:val="heading 1"/>
    <w:basedOn w:val="Normal"/>
    <w:uiPriority w:val="9"/>
    <w:qFormat/>
    <w:pPr>
      <w:ind w:left="552" w:hanging="432"/>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63"/>
      <w:ind w:left="559" w:hanging="4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styleId="TableParagraph" w:customStyle="1">
    <w:name w:val="Table Paragraph"/>
    <w:basedOn w:val="Normal"/>
    <w:uiPriority w:val="1"/>
    <w:qFormat/>
    <w:pPr>
      <w:ind w:left="105"/>
    </w:pPr>
  </w:style>
  <w:style w:type="character" w:styleId="Hyperlink">
    <w:name w:val="Hyperlink"/>
    <w:basedOn w:val="DefaultParagraphFont"/>
    <w:uiPriority w:val="99"/>
    <w:unhideWhenUsed/>
    <w:rsid w:val="117CE871"/>
    <w:rPr>
      <w:color w:val="0000FF"/>
      <w:u w:val="single"/>
    </w:rPr>
  </w:style>
  <w:style w:type="character" w:styleId="UnresolvedMention">
    <w:name w:val="Unresolved Mention"/>
    <w:basedOn w:val="DefaultParagraphFont"/>
    <w:uiPriority w:val="99"/>
    <w:semiHidden/>
    <w:unhideWhenUsed/>
    <w:rsid w:val="00B0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microsoft.com/office/2020/10/relationships/intelligence" Target="intelligence2.xml" Id="R5a99117240c34f6f"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33cc5c-b56f-4c47-be62-75d74a7f1e0b">
      <UserInfo>
        <DisplayName>Mr Faulkner</DisplayName>
        <AccountId>27</AccountId>
        <AccountType/>
      </UserInfo>
      <UserInfo>
        <DisplayName>Angela Livingstone</DisplayName>
        <AccountId>985</AccountId>
        <AccountType/>
      </UserInfo>
      <UserInfo>
        <DisplayName>Mrs Hart</DisplayName>
        <AccountId>34</AccountId>
        <AccountType/>
      </UserInfo>
    </SharedWithUsers>
    <CloudMigratorVersion xmlns="040f3a15-1695-41d1-9586-d4845052a24f" xsi:nil="true"/>
    <FileHash xmlns="040f3a15-1695-41d1-9586-d4845052a24f" xsi:nil="true"/>
    <UniqueSourceRef xmlns="040f3a15-1695-41d1-9586-d4845052a24f" xsi:nil="true"/>
    <CloudMigratorOriginId xmlns="040f3a15-1695-41d1-9586-d4845052a2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0" ma:contentTypeDescription="Create a new document." ma:contentTypeScope="" ma:versionID="2259f38d399081620dcda713d6a8c011">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c32f1ff95bb2b269dc1681d8935a83da"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A06A0-9202-4A67-A6E3-249F65F99768}">
  <ds:schemaRefs>
    <ds:schemaRef ds:uri="http://purl.org/dc/terms/"/>
    <ds:schemaRef ds:uri="4633cc5c-b56f-4c47-be62-75d74a7f1e0b"/>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40f3a15-1695-41d1-9586-d4845052a24f"/>
    <ds:schemaRef ds:uri="http://www.w3.org/XML/1998/namespace"/>
  </ds:schemaRefs>
</ds:datastoreItem>
</file>

<file path=customXml/itemProps2.xml><?xml version="1.0" encoding="utf-8"?>
<ds:datastoreItem xmlns:ds="http://schemas.openxmlformats.org/officeDocument/2006/customXml" ds:itemID="{CF56B044-D563-4866-A43D-8706C167C5BC}">
  <ds:schemaRefs>
    <ds:schemaRef ds:uri="http://schemas.microsoft.com/sharepoint/v3/contenttype/forms"/>
  </ds:schemaRefs>
</ds:datastoreItem>
</file>

<file path=customXml/itemProps3.xml><?xml version="1.0" encoding="utf-8"?>
<ds:datastoreItem xmlns:ds="http://schemas.openxmlformats.org/officeDocument/2006/customXml" ds:itemID="{266F57F4-D4D3-4581-9CF1-183FAC42E6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Normanby Primary</dc:creator>
  <cp:lastModifiedBy>Julie Barnett</cp:lastModifiedBy>
  <cp:revision>5</cp:revision>
  <dcterms:created xsi:type="dcterms:W3CDTF">2025-08-07T13:29:00Z</dcterms:created>
  <dcterms:modified xsi:type="dcterms:W3CDTF">2025-08-27T09:35:23Z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19 for Word</vt:lpwstr>
  </property>
  <property fmtid="{D5CDD505-2E9C-101B-9397-08002B2CF9AE}" pid="4" name="LastSaved">
    <vt:filetime>2019-12-09T00:00:00Z</vt:filetime>
  </property>
  <property fmtid="{D5CDD505-2E9C-101B-9397-08002B2CF9AE}" pid="5" name="ContentTypeId">
    <vt:lpwstr>0x010100F42D81F3078E724DBA5B7DE0D9F78A67</vt:lpwstr>
  </property>
  <property fmtid="{D5CDD505-2E9C-101B-9397-08002B2CF9AE}" pid="6" name="MediaServiceImageTags">
    <vt:lpwstr/>
  </property>
</Properties>
</file>