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0B4" w:rsidRPr="00171DB6" w:rsidRDefault="002070B4" w:rsidP="002070B4">
      <w:pPr>
        <w:tabs>
          <w:tab w:val="left" w:pos="1320"/>
        </w:tabs>
        <w:rPr>
          <w:rFonts w:cstheme="minorHAnsi"/>
          <w:b/>
        </w:rPr>
      </w:pPr>
      <w:r>
        <w:rPr>
          <w:rFonts w:cstheme="minorHAnsi"/>
          <w:noProof/>
          <w:sz w:val="23"/>
          <w:szCs w:val="23"/>
          <w:lang w:eastAsia="en-GB"/>
        </w:rPr>
        <w:drawing>
          <wp:anchor distT="0" distB="0" distL="114300" distR="114300" simplePos="0" relativeHeight="251659264" behindDoc="0" locked="0" layoutInCell="1" allowOverlap="1" wp14:anchorId="626EB0F2" wp14:editId="4B871BC4">
            <wp:simplePos x="0" y="0"/>
            <wp:positionH relativeFrom="margin">
              <wp:align>left</wp:align>
            </wp:positionH>
            <wp:positionV relativeFrom="paragraph">
              <wp:posOffset>0</wp:posOffset>
            </wp:positionV>
            <wp:extent cx="579120" cy="6922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tland pi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120" cy="692229"/>
                    </a:xfrm>
                    <a:prstGeom prst="rect">
                      <a:avLst/>
                    </a:prstGeom>
                  </pic:spPr>
                </pic:pic>
              </a:graphicData>
            </a:graphic>
            <wp14:sizeRelH relativeFrom="page">
              <wp14:pctWidth>0</wp14:pctWidth>
            </wp14:sizeRelH>
            <wp14:sizeRelV relativeFrom="page">
              <wp14:pctHeight>0</wp14:pctHeight>
            </wp14:sizeRelV>
          </wp:anchor>
        </w:drawing>
      </w:r>
      <w:r>
        <w:tab/>
      </w:r>
      <w:r w:rsidRPr="00171DB6">
        <w:rPr>
          <w:rFonts w:cstheme="minorHAnsi"/>
          <w:b/>
        </w:rPr>
        <w:t xml:space="preserve">Subject Overview - PSHE </w:t>
      </w:r>
      <w:proofErr w:type="spellStart"/>
      <w:r w:rsidRPr="00171DB6">
        <w:rPr>
          <w:rFonts w:cstheme="minorHAnsi"/>
          <w:b/>
        </w:rPr>
        <w:t>inc.</w:t>
      </w:r>
      <w:proofErr w:type="spellEnd"/>
      <w:r w:rsidRPr="00171DB6">
        <w:rPr>
          <w:rFonts w:cstheme="minorHAnsi"/>
          <w:b/>
        </w:rPr>
        <w:t xml:space="preserve"> RSE</w:t>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r>
      <w:r w:rsidRPr="00171DB6">
        <w:rPr>
          <w:rFonts w:cstheme="minorHAnsi"/>
          <w:b/>
        </w:rPr>
        <w:tab/>
        <w:t>Year Group:  Reception</w:t>
      </w:r>
      <w:r w:rsidRPr="00171DB6">
        <w:rPr>
          <w:rFonts w:cstheme="minorHAnsi"/>
          <w:b/>
        </w:rPr>
        <w:tab/>
      </w:r>
      <w:r w:rsidRPr="00171DB6">
        <w:rPr>
          <w:rFonts w:cstheme="minorHAnsi"/>
          <w:b/>
        </w:rPr>
        <w:tab/>
      </w:r>
      <w:r w:rsidRPr="00171DB6">
        <w:rPr>
          <w:rFonts w:cstheme="minorHAnsi"/>
          <w:b/>
        </w:rPr>
        <w:tab/>
      </w:r>
      <w:proofErr w:type="spellStart"/>
      <w:r w:rsidRPr="00171DB6">
        <w:rPr>
          <w:rFonts w:cstheme="minorHAnsi"/>
          <w:b/>
        </w:rPr>
        <w:t>Zetland</w:t>
      </w:r>
      <w:proofErr w:type="spellEnd"/>
      <w:r w:rsidRPr="00171DB6">
        <w:rPr>
          <w:rFonts w:cstheme="minorHAnsi"/>
          <w:b/>
        </w:rPr>
        <w:t xml:space="preserve"> Primary School</w:t>
      </w:r>
    </w:p>
    <w:p w:rsidR="00E35A81" w:rsidRDefault="00E35A81" w:rsidP="002070B4">
      <w:pPr>
        <w:tabs>
          <w:tab w:val="left" w:pos="1320"/>
        </w:tabs>
        <w:rPr>
          <w:rFonts w:cstheme="minorHAnsi"/>
        </w:rPr>
      </w:pPr>
    </w:p>
    <w:p w:rsidR="00E35A81" w:rsidRDefault="00E35A81" w:rsidP="002070B4">
      <w:pPr>
        <w:tabs>
          <w:tab w:val="left" w:pos="1320"/>
        </w:tabs>
        <w:rPr>
          <w:rFonts w:cstheme="minorHAnsi"/>
        </w:rPr>
      </w:pPr>
    </w:p>
    <w:tbl>
      <w:tblPr>
        <w:tblStyle w:val="TableGrid"/>
        <w:tblW w:w="0" w:type="auto"/>
        <w:tblLook w:val="04A0" w:firstRow="1" w:lastRow="0" w:firstColumn="1" w:lastColumn="0" w:noHBand="0" w:noVBand="1"/>
      </w:tblPr>
      <w:tblGrid>
        <w:gridCol w:w="3396"/>
        <w:gridCol w:w="3600"/>
        <w:gridCol w:w="3555"/>
        <w:gridCol w:w="3397"/>
      </w:tblGrid>
      <w:tr w:rsidR="00E35A81" w:rsidTr="00E35A81">
        <w:tc>
          <w:tcPr>
            <w:tcW w:w="3396" w:type="dxa"/>
            <w:shd w:val="clear" w:color="auto" w:fill="800000"/>
          </w:tcPr>
          <w:p w:rsidR="00E35A81" w:rsidRPr="00E35A81" w:rsidRDefault="00E35A81" w:rsidP="002070B4">
            <w:pPr>
              <w:tabs>
                <w:tab w:val="left" w:pos="1320"/>
              </w:tabs>
              <w:rPr>
                <w:rFonts w:cstheme="minorHAnsi"/>
              </w:rPr>
            </w:pPr>
            <w:r>
              <w:rPr>
                <w:rFonts w:cstheme="minorHAnsi"/>
              </w:rPr>
              <w:t xml:space="preserve">PSHE </w:t>
            </w:r>
            <w:proofErr w:type="spellStart"/>
            <w:r>
              <w:rPr>
                <w:rFonts w:cstheme="minorHAnsi"/>
              </w:rPr>
              <w:t>inc.</w:t>
            </w:r>
            <w:proofErr w:type="spellEnd"/>
            <w:r>
              <w:rPr>
                <w:rFonts w:cstheme="minorHAnsi"/>
              </w:rPr>
              <w:t xml:space="preserve"> RSE - Reception</w:t>
            </w:r>
          </w:p>
        </w:tc>
        <w:tc>
          <w:tcPr>
            <w:tcW w:w="3600" w:type="dxa"/>
            <w:shd w:val="clear" w:color="auto" w:fill="800000"/>
          </w:tcPr>
          <w:p w:rsidR="00E35A81" w:rsidRPr="00E35A81" w:rsidRDefault="00E35A81" w:rsidP="002070B4">
            <w:pPr>
              <w:tabs>
                <w:tab w:val="left" w:pos="1320"/>
              </w:tabs>
              <w:rPr>
                <w:rFonts w:cstheme="minorHAnsi"/>
              </w:rPr>
            </w:pPr>
            <w:r>
              <w:rPr>
                <w:rFonts w:cstheme="minorHAnsi"/>
              </w:rPr>
              <w:t>Autumn</w:t>
            </w:r>
          </w:p>
        </w:tc>
        <w:tc>
          <w:tcPr>
            <w:tcW w:w="3555" w:type="dxa"/>
            <w:shd w:val="clear" w:color="auto" w:fill="800000"/>
          </w:tcPr>
          <w:p w:rsidR="00E35A81" w:rsidRPr="00E35A81" w:rsidRDefault="00E35A81" w:rsidP="002070B4">
            <w:pPr>
              <w:tabs>
                <w:tab w:val="left" w:pos="1320"/>
              </w:tabs>
              <w:rPr>
                <w:rFonts w:cstheme="minorHAnsi"/>
              </w:rPr>
            </w:pPr>
            <w:r>
              <w:rPr>
                <w:rFonts w:cstheme="minorHAnsi"/>
              </w:rPr>
              <w:t>Spring</w:t>
            </w:r>
          </w:p>
        </w:tc>
        <w:tc>
          <w:tcPr>
            <w:tcW w:w="3397" w:type="dxa"/>
            <w:shd w:val="clear" w:color="auto" w:fill="800000"/>
          </w:tcPr>
          <w:p w:rsidR="00E35A81" w:rsidRDefault="00E35A81" w:rsidP="002070B4">
            <w:pPr>
              <w:tabs>
                <w:tab w:val="left" w:pos="1320"/>
              </w:tabs>
              <w:rPr>
                <w:rFonts w:cstheme="minorHAnsi"/>
              </w:rPr>
            </w:pPr>
            <w:r>
              <w:rPr>
                <w:rFonts w:cstheme="minorHAnsi"/>
              </w:rPr>
              <w:t>Summer</w:t>
            </w:r>
          </w:p>
        </w:tc>
      </w:tr>
      <w:tr w:rsidR="00E35A81" w:rsidTr="00E35A81">
        <w:tc>
          <w:tcPr>
            <w:tcW w:w="3396" w:type="dxa"/>
          </w:tcPr>
          <w:p w:rsidR="00E35A81" w:rsidRPr="00171DB6" w:rsidRDefault="00E35A81" w:rsidP="002070B4">
            <w:pPr>
              <w:tabs>
                <w:tab w:val="left" w:pos="1320"/>
              </w:tabs>
              <w:rPr>
                <w:rFonts w:cstheme="minorHAnsi"/>
                <w:sz w:val="20"/>
                <w:szCs w:val="20"/>
              </w:rPr>
            </w:pPr>
            <w:r w:rsidRPr="00171DB6">
              <w:rPr>
                <w:rFonts w:cstheme="minorHAnsi"/>
                <w:sz w:val="20"/>
                <w:szCs w:val="20"/>
              </w:rPr>
              <w:t xml:space="preserve">In Reception, we will be covering the eight key areas of our PSHE </w:t>
            </w:r>
            <w:proofErr w:type="spellStart"/>
            <w:r w:rsidRPr="00171DB6">
              <w:rPr>
                <w:rFonts w:cstheme="minorHAnsi"/>
                <w:sz w:val="20"/>
                <w:szCs w:val="20"/>
              </w:rPr>
              <w:t>inc</w:t>
            </w:r>
            <w:proofErr w:type="spellEnd"/>
            <w:r w:rsidRPr="00171DB6">
              <w:rPr>
                <w:rFonts w:cstheme="minorHAnsi"/>
                <w:sz w:val="20"/>
                <w:szCs w:val="20"/>
              </w:rPr>
              <w:t xml:space="preserve"> RSE curriculum taken from our agreed Ironstone Academy programme of study.</w:t>
            </w:r>
          </w:p>
          <w:p w:rsidR="00E35A81" w:rsidRPr="00171DB6" w:rsidRDefault="00E35A81" w:rsidP="00E35A81">
            <w:pPr>
              <w:pStyle w:val="ListParagraph"/>
              <w:numPr>
                <w:ilvl w:val="0"/>
                <w:numId w:val="1"/>
              </w:numPr>
              <w:tabs>
                <w:tab w:val="left" w:pos="1320"/>
              </w:tabs>
              <w:rPr>
                <w:rFonts w:cstheme="minorHAnsi"/>
                <w:sz w:val="20"/>
                <w:szCs w:val="20"/>
              </w:rPr>
            </w:pPr>
            <w:r w:rsidRPr="00171DB6">
              <w:rPr>
                <w:rFonts w:cstheme="minorHAnsi"/>
                <w:sz w:val="20"/>
                <w:szCs w:val="20"/>
              </w:rPr>
              <w:t xml:space="preserve"> Relationships</w:t>
            </w:r>
          </w:p>
          <w:p w:rsidR="00E35A81" w:rsidRPr="00171DB6" w:rsidRDefault="00E35A81" w:rsidP="00E35A81">
            <w:pPr>
              <w:pStyle w:val="ListParagraph"/>
              <w:numPr>
                <w:ilvl w:val="0"/>
                <w:numId w:val="1"/>
              </w:numPr>
              <w:tabs>
                <w:tab w:val="left" w:pos="1320"/>
              </w:tabs>
              <w:rPr>
                <w:rFonts w:cstheme="minorHAnsi"/>
                <w:sz w:val="20"/>
                <w:szCs w:val="20"/>
              </w:rPr>
            </w:pPr>
            <w:r w:rsidRPr="00171DB6">
              <w:rPr>
                <w:rFonts w:cstheme="minorHAnsi"/>
                <w:sz w:val="20"/>
                <w:szCs w:val="20"/>
              </w:rPr>
              <w:t>My body and my health</w:t>
            </w:r>
          </w:p>
          <w:p w:rsidR="00E35A81" w:rsidRPr="00171DB6" w:rsidRDefault="00E35A81" w:rsidP="00E35A81">
            <w:pPr>
              <w:pStyle w:val="ListParagraph"/>
              <w:numPr>
                <w:ilvl w:val="0"/>
                <w:numId w:val="1"/>
              </w:numPr>
              <w:tabs>
                <w:tab w:val="left" w:pos="1320"/>
              </w:tabs>
              <w:rPr>
                <w:rFonts w:cstheme="minorHAnsi"/>
                <w:sz w:val="20"/>
                <w:szCs w:val="20"/>
              </w:rPr>
            </w:pPr>
            <w:r w:rsidRPr="00171DB6">
              <w:rPr>
                <w:rFonts w:cstheme="minorHAnsi"/>
                <w:sz w:val="20"/>
                <w:szCs w:val="20"/>
              </w:rPr>
              <w:t>Life cycles</w:t>
            </w:r>
          </w:p>
          <w:p w:rsidR="00E35A81" w:rsidRPr="00171DB6" w:rsidRDefault="00E35A81" w:rsidP="00E35A81">
            <w:pPr>
              <w:pStyle w:val="ListParagraph"/>
              <w:numPr>
                <w:ilvl w:val="0"/>
                <w:numId w:val="1"/>
              </w:numPr>
              <w:tabs>
                <w:tab w:val="left" w:pos="1320"/>
              </w:tabs>
              <w:rPr>
                <w:rFonts w:cstheme="minorHAnsi"/>
                <w:sz w:val="20"/>
                <w:szCs w:val="20"/>
              </w:rPr>
            </w:pPr>
            <w:r w:rsidRPr="00171DB6">
              <w:rPr>
                <w:rFonts w:cstheme="minorHAnsi"/>
                <w:sz w:val="20"/>
                <w:szCs w:val="20"/>
              </w:rPr>
              <w:t>Keeping safe and looking after myself</w:t>
            </w:r>
          </w:p>
          <w:p w:rsidR="00E35A81" w:rsidRPr="00171DB6" w:rsidRDefault="00E35A81" w:rsidP="00E35A81">
            <w:pPr>
              <w:pStyle w:val="ListParagraph"/>
              <w:numPr>
                <w:ilvl w:val="0"/>
                <w:numId w:val="1"/>
              </w:numPr>
              <w:tabs>
                <w:tab w:val="left" w:pos="1320"/>
              </w:tabs>
              <w:rPr>
                <w:rFonts w:cstheme="minorHAnsi"/>
                <w:sz w:val="20"/>
                <w:szCs w:val="20"/>
              </w:rPr>
            </w:pPr>
            <w:r w:rsidRPr="00171DB6">
              <w:rPr>
                <w:rFonts w:cstheme="minorHAnsi"/>
                <w:sz w:val="20"/>
                <w:szCs w:val="20"/>
              </w:rPr>
              <w:t>People who help me</w:t>
            </w:r>
          </w:p>
          <w:p w:rsidR="00E35A81" w:rsidRPr="00171DB6" w:rsidRDefault="00E35A81" w:rsidP="00E35A81">
            <w:pPr>
              <w:pStyle w:val="ListParagraph"/>
              <w:numPr>
                <w:ilvl w:val="0"/>
                <w:numId w:val="1"/>
              </w:numPr>
              <w:tabs>
                <w:tab w:val="left" w:pos="1320"/>
              </w:tabs>
              <w:rPr>
                <w:rFonts w:cstheme="minorHAnsi"/>
                <w:sz w:val="20"/>
                <w:szCs w:val="20"/>
              </w:rPr>
            </w:pPr>
            <w:r w:rsidRPr="00171DB6">
              <w:rPr>
                <w:rFonts w:cstheme="minorHAnsi"/>
                <w:sz w:val="20"/>
                <w:szCs w:val="20"/>
              </w:rPr>
              <w:t>Feelings and attitudes</w:t>
            </w:r>
          </w:p>
          <w:p w:rsidR="00E35A81" w:rsidRPr="00171DB6" w:rsidRDefault="00E35A81" w:rsidP="00E35A81">
            <w:pPr>
              <w:pStyle w:val="ListParagraph"/>
              <w:numPr>
                <w:ilvl w:val="0"/>
                <w:numId w:val="1"/>
              </w:numPr>
              <w:tabs>
                <w:tab w:val="left" w:pos="1320"/>
              </w:tabs>
              <w:rPr>
                <w:rFonts w:cstheme="minorHAnsi"/>
                <w:sz w:val="20"/>
                <w:szCs w:val="20"/>
              </w:rPr>
            </w:pPr>
            <w:r w:rsidRPr="00171DB6">
              <w:rPr>
                <w:rFonts w:cstheme="minorHAnsi"/>
                <w:sz w:val="20"/>
                <w:szCs w:val="20"/>
              </w:rPr>
              <w:t>Mental wellbeing</w:t>
            </w:r>
          </w:p>
          <w:p w:rsidR="00E35A81" w:rsidRPr="00171DB6" w:rsidRDefault="00E35A81" w:rsidP="00E35A81">
            <w:pPr>
              <w:pStyle w:val="ListParagraph"/>
              <w:numPr>
                <w:ilvl w:val="0"/>
                <w:numId w:val="1"/>
              </w:numPr>
              <w:tabs>
                <w:tab w:val="left" w:pos="1320"/>
              </w:tabs>
              <w:rPr>
                <w:rFonts w:cstheme="minorHAnsi"/>
                <w:sz w:val="20"/>
                <w:szCs w:val="20"/>
              </w:rPr>
            </w:pPr>
            <w:r w:rsidRPr="00171DB6">
              <w:rPr>
                <w:rFonts w:cstheme="minorHAnsi"/>
                <w:sz w:val="20"/>
                <w:szCs w:val="20"/>
              </w:rPr>
              <w:t>Living in our world</w:t>
            </w:r>
          </w:p>
        </w:tc>
        <w:tc>
          <w:tcPr>
            <w:tcW w:w="3600" w:type="dxa"/>
          </w:tcPr>
          <w:p w:rsidR="00E35A81" w:rsidRPr="00171DB6" w:rsidRDefault="00AE5666" w:rsidP="002070B4">
            <w:pPr>
              <w:tabs>
                <w:tab w:val="left" w:pos="1320"/>
              </w:tabs>
              <w:rPr>
                <w:rFonts w:cstheme="minorHAnsi"/>
                <w:b/>
                <w:sz w:val="20"/>
                <w:szCs w:val="20"/>
              </w:rPr>
            </w:pPr>
            <w:r w:rsidRPr="00171DB6">
              <w:rPr>
                <w:rFonts w:cstheme="minorHAnsi"/>
                <w:b/>
                <w:sz w:val="20"/>
                <w:szCs w:val="20"/>
              </w:rPr>
              <w:t>Autumn 1:</w:t>
            </w:r>
          </w:p>
          <w:p w:rsidR="00AE5666" w:rsidRPr="00171DB6" w:rsidRDefault="00AE5666" w:rsidP="002070B4">
            <w:pPr>
              <w:tabs>
                <w:tab w:val="left" w:pos="1320"/>
              </w:tabs>
              <w:rPr>
                <w:rFonts w:cstheme="minorHAnsi"/>
                <w:b/>
                <w:sz w:val="20"/>
                <w:szCs w:val="20"/>
              </w:rPr>
            </w:pPr>
            <w:r w:rsidRPr="00171DB6">
              <w:rPr>
                <w:rFonts w:cstheme="minorHAnsi"/>
                <w:b/>
                <w:sz w:val="20"/>
                <w:szCs w:val="20"/>
              </w:rPr>
              <w:t>Relationships</w:t>
            </w:r>
          </w:p>
          <w:p w:rsidR="00AE5666" w:rsidRPr="00171DB6" w:rsidRDefault="00AE5666" w:rsidP="00AE5666">
            <w:pPr>
              <w:pStyle w:val="TableParagraph"/>
              <w:numPr>
                <w:ilvl w:val="0"/>
                <w:numId w:val="2"/>
              </w:numPr>
              <w:tabs>
                <w:tab w:val="left" w:pos="364"/>
              </w:tabs>
              <w:spacing w:line="155" w:lineRule="exact"/>
              <w:ind w:hanging="241"/>
              <w:rPr>
                <w:rFonts w:asciiTheme="minorHAnsi" w:hAnsiTheme="minorHAnsi" w:cstheme="minorHAnsi"/>
                <w:sz w:val="20"/>
                <w:szCs w:val="20"/>
              </w:rPr>
            </w:pPr>
            <w:r w:rsidRPr="00171DB6">
              <w:rPr>
                <w:rFonts w:asciiTheme="minorHAnsi" w:hAnsiTheme="minorHAnsi" w:cstheme="minorHAnsi"/>
                <w:w w:val="90"/>
                <w:sz w:val="20"/>
                <w:szCs w:val="20"/>
              </w:rPr>
              <w:t>Who</w:t>
            </w:r>
            <w:r w:rsidRPr="00171DB6">
              <w:rPr>
                <w:rFonts w:asciiTheme="minorHAnsi" w:hAnsiTheme="minorHAnsi" w:cstheme="minorHAnsi"/>
                <w:spacing w:val="-4"/>
                <w:w w:val="90"/>
                <w:sz w:val="20"/>
                <w:szCs w:val="20"/>
              </w:rPr>
              <w:t xml:space="preserve"> </w:t>
            </w:r>
            <w:r w:rsidRPr="00171DB6">
              <w:rPr>
                <w:rFonts w:asciiTheme="minorHAnsi" w:hAnsiTheme="minorHAnsi" w:cstheme="minorHAnsi"/>
                <w:w w:val="90"/>
                <w:sz w:val="20"/>
                <w:szCs w:val="20"/>
              </w:rPr>
              <w:t>is</w:t>
            </w:r>
            <w:r w:rsidRPr="00171DB6">
              <w:rPr>
                <w:rFonts w:asciiTheme="minorHAnsi" w:hAnsiTheme="minorHAnsi" w:cstheme="minorHAnsi"/>
                <w:spacing w:val="-2"/>
                <w:w w:val="90"/>
                <w:sz w:val="20"/>
                <w:szCs w:val="20"/>
              </w:rPr>
              <w:t xml:space="preserve"> </w:t>
            </w:r>
            <w:r w:rsidRPr="00171DB6">
              <w:rPr>
                <w:rFonts w:asciiTheme="minorHAnsi" w:hAnsiTheme="minorHAnsi" w:cstheme="minorHAnsi"/>
                <w:w w:val="90"/>
                <w:sz w:val="20"/>
                <w:szCs w:val="20"/>
              </w:rPr>
              <w:t>in</w:t>
            </w:r>
            <w:r w:rsidRPr="00171DB6">
              <w:rPr>
                <w:rFonts w:asciiTheme="minorHAnsi" w:hAnsiTheme="minorHAnsi" w:cstheme="minorHAnsi"/>
                <w:spacing w:val="-1"/>
                <w:w w:val="90"/>
                <w:sz w:val="20"/>
                <w:szCs w:val="20"/>
              </w:rPr>
              <w:t xml:space="preserve"> </w:t>
            </w:r>
            <w:r w:rsidRPr="00171DB6">
              <w:rPr>
                <w:rFonts w:asciiTheme="minorHAnsi" w:hAnsiTheme="minorHAnsi" w:cstheme="minorHAnsi"/>
                <w:w w:val="90"/>
                <w:sz w:val="20"/>
                <w:szCs w:val="20"/>
              </w:rPr>
              <w:t>my</w:t>
            </w:r>
            <w:r w:rsidRPr="00171DB6">
              <w:rPr>
                <w:rFonts w:asciiTheme="minorHAnsi" w:hAnsiTheme="minorHAnsi" w:cstheme="minorHAnsi"/>
                <w:spacing w:val="-2"/>
                <w:w w:val="90"/>
                <w:sz w:val="20"/>
                <w:szCs w:val="20"/>
              </w:rPr>
              <w:t xml:space="preserve"> family?</w:t>
            </w:r>
          </w:p>
          <w:p w:rsidR="00AE5666" w:rsidRPr="00171DB6" w:rsidRDefault="00AE5666" w:rsidP="00AE5666">
            <w:pPr>
              <w:pStyle w:val="TableParagraph"/>
              <w:numPr>
                <w:ilvl w:val="0"/>
                <w:numId w:val="2"/>
              </w:numPr>
              <w:tabs>
                <w:tab w:val="left" w:pos="364"/>
              </w:tabs>
              <w:spacing w:line="159" w:lineRule="exact"/>
              <w:ind w:hanging="241"/>
              <w:rPr>
                <w:rFonts w:asciiTheme="minorHAnsi" w:hAnsiTheme="minorHAnsi" w:cstheme="minorHAnsi"/>
                <w:sz w:val="20"/>
                <w:szCs w:val="20"/>
              </w:rPr>
            </w:pPr>
            <w:r w:rsidRPr="00171DB6">
              <w:rPr>
                <w:rFonts w:asciiTheme="minorHAnsi" w:hAnsiTheme="minorHAnsi" w:cstheme="minorHAnsi"/>
                <w:w w:val="95"/>
                <w:sz w:val="20"/>
                <w:szCs w:val="20"/>
              </w:rPr>
              <w:t>Who</w:t>
            </w:r>
            <w:r w:rsidRPr="00171DB6">
              <w:rPr>
                <w:rFonts w:asciiTheme="minorHAnsi" w:hAnsiTheme="minorHAnsi" w:cstheme="minorHAnsi"/>
                <w:spacing w:val="-7"/>
                <w:w w:val="95"/>
                <w:sz w:val="20"/>
                <w:szCs w:val="20"/>
              </w:rPr>
              <w:t xml:space="preserve"> </w:t>
            </w:r>
            <w:r w:rsidRPr="00171DB6">
              <w:rPr>
                <w:rFonts w:asciiTheme="minorHAnsi" w:hAnsiTheme="minorHAnsi" w:cstheme="minorHAnsi"/>
                <w:w w:val="95"/>
                <w:sz w:val="20"/>
                <w:szCs w:val="20"/>
              </w:rPr>
              <w:t>do</w:t>
            </w:r>
            <w:r w:rsidRPr="00171DB6">
              <w:rPr>
                <w:rFonts w:asciiTheme="minorHAnsi" w:hAnsiTheme="minorHAnsi" w:cstheme="minorHAnsi"/>
                <w:spacing w:val="-7"/>
                <w:w w:val="95"/>
                <w:sz w:val="20"/>
                <w:szCs w:val="20"/>
              </w:rPr>
              <w:t xml:space="preserve"> </w:t>
            </w:r>
            <w:r w:rsidRPr="00171DB6">
              <w:rPr>
                <w:rFonts w:asciiTheme="minorHAnsi" w:hAnsiTheme="minorHAnsi" w:cstheme="minorHAnsi"/>
                <w:w w:val="95"/>
                <w:sz w:val="20"/>
                <w:szCs w:val="20"/>
              </w:rPr>
              <w:t>I</w:t>
            </w:r>
            <w:r w:rsidRPr="00171DB6">
              <w:rPr>
                <w:rFonts w:asciiTheme="minorHAnsi" w:hAnsiTheme="minorHAnsi" w:cstheme="minorHAnsi"/>
                <w:spacing w:val="-4"/>
                <w:w w:val="95"/>
                <w:sz w:val="20"/>
                <w:szCs w:val="20"/>
              </w:rPr>
              <w:t xml:space="preserve"> </w:t>
            </w:r>
            <w:r w:rsidRPr="00171DB6">
              <w:rPr>
                <w:rFonts w:asciiTheme="minorHAnsi" w:hAnsiTheme="minorHAnsi" w:cstheme="minorHAnsi"/>
                <w:w w:val="95"/>
                <w:sz w:val="20"/>
                <w:szCs w:val="20"/>
              </w:rPr>
              <w:t>look</w:t>
            </w:r>
            <w:r w:rsidRPr="00171DB6">
              <w:rPr>
                <w:rFonts w:asciiTheme="minorHAnsi" w:hAnsiTheme="minorHAnsi" w:cstheme="minorHAnsi"/>
                <w:spacing w:val="-5"/>
                <w:w w:val="95"/>
                <w:sz w:val="20"/>
                <w:szCs w:val="20"/>
              </w:rPr>
              <w:t xml:space="preserve"> </w:t>
            </w:r>
            <w:r w:rsidRPr="00171DB6">
              <w:rPr>
                <w:rFonts w:asciiTheme="minorHAnsi" w:hAnsiTheme="minorHAnsi" w:cstheme="minorHAnsi"/>
                <w:spacing w:val="-2"/>
                <w:w w:val="95"/>
                <w:sz w:val="20"/>
                <w:szCs w:val="20"/>
              </w:rPr>
              <w:t>after?</w:t>
            </w:r>
          </w:p>
          <w:p w:rsidR="00AE5666" w:rsidRPr="00171DB6" w:rsidRDefault="00AE5666" w:rsidP="00AE5666">
            <w:pPr>
              <w:pStyle w:val="TableParagraph"/>
              <w:numPr>
                <w:ilvl w:val="0"/>
                <w:numId w:val="2"/>
              </w:numPr>
              <w:tabs>
                <w:tab w:val="left" w:pos="364"/>
              </w:tabs>
              <w:spacing w:before="1" w:line="252" w:lineRule="auto"/>
              <w:ind w:right="15"/>
              <w:rPr>
                <w:rFonts w:asciiTheme="minorHAnsi" w:hAnsiTheme="minorHAnsi" w:cstheme="minorHAnsi"/>
                <w:sz w:val="20"/>
                <w:szCs w:val="20"/>
              </w:rPr>
            </w:pPr>
            <w:r w:rsidRPr="00171DB6">
              <w:rPr>
                <w:rFonts w:asciiTheme="minorHAnsi" w:hAnsiTheme="minorHAnsi" w:cstheme="minorHAnsi"/>
                <w:sz w:val="20"/>
                <w:szCs w:val="20"/>
              </w:rPr>
              <w:t>What</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do</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I</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do</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that</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makes</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me feel happy?</w:t>
            </w:r>
          </w:p>
          <w:p w:rsidR="00AE5666" w:rsidRPr="00171DB6" w:rsidRDefault="00AE5666" w:rsidP="00AE5666">
            <w:pPr>
              <w:pStyle w:val="TableParagraph"/>
              <w:numPr>
                <w:ilvl w:val="0"/>
                <w:numId w:val="2"/>
              </w:numPr>
              <w:tabs>
                <w:tab w:val="left" w:pos="364"/>
              </w:tabs>
              <w:spacing w:before="1" w:line="252" w:lineRule="auto"/>
              <w:ind w:right="15"/>
              <w:rPr>
                <w:rFonts w:asciiTheme="minorHAnsi" w:hAnsiTheme="minorHAnsi" w:cstheme="minorHAnsi"/>
                <w:sz w:val="20"/>
                <w:szCs w:val="20"/>
              </w:rPr>
            </w:pPr>
            <w:r w:rsidRPr="00171DB6">
              <w:rPr>
                <w:rFonts w:asciiTheme="minorHAnsi" w:hAnsiTheme="minorHAnsi" w:cstheme="minorHAnsi"/>
                <w:sz w:val="20"/>
                <w:szCs w:val="20"/>
              </w:rPr>
              <w:t>What can other</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people</w:t>
            </w:r>
            <w:r w:rsidRPr="00171DB6">
              <w:rPr>
                <w:rFonts w:asciiTheme="minorHAnsi" w:hAnsiTheme="minorHAnsi" w:cstheme="minorHAnsi"/>
                <w:spacing w:val="-10"/>
                <w:sz w:val="20"/>
                <w:szCs w:val="20"/>
              </w:rPr>
              <w:t xml:space="preserve"> </w:t>
            </w:r>
            <w:r w:rsidRPr="00171DB6">
              <w:rPr>
                <w:rFonts w:asciiTheme="minorHAnsi" w:hAnsiTheme="minorHAnsi" w:cstheme="minorHAnsi"/>
                <w:sz w:val="20"/>
                <w:szCs w:val="20"/>
              </w:rPr>
              <w:t>do</w:t>
            </w:r>
            <w:r w:rsidRPr="00171DB6">
              <w:rPr>
                <w:rFonts w:asciiTheme="minorHAnsi" w:hAnsiTheme="minorHAnsi" w:cstheme="minorHAnsi"/>
                <w:spacing w:val="-9"/>
                <w:sz w:val="20"/>
                <w:szCs w:val="20"/>
              </w:rPr>
              <w:t xml:space="preserve"> </w:t>
            </w:r>
            <w:r w:rsidRPr="00171DB6">
              <w:rPr>
                <w:rFonts w:asciiTheme="minorHAnsi" w:hAnsiTheme="minorHAnsi" w:cstheme="minorHAnsi"/>
                <w:sz w:val="20"/>
                <w:szCs w:val="20"/>
              </w:rPr>
              <w:t>to</w:t>
            </w:r>
            <w:r w:rsidRPr="00171DB6">
              <w:rPr>
                <w:rFonts w:asciiTheme="minorHAnsi" w:hAnsiTheme="minorHAnsi" w:cstheme="minorHAnsi"/>
                <w:spacing w:val="-9"/>
                <w:sz w:val="20"/>
                <w:szCs w:val="20"/>
              </w:rPr>
              <w:t xml:space="preserve"> </w:t>
            </w:r>
            <w:r w:rsidRPr="00171DB6">
              <w:rPr>
                <w:rFonts w:asciiTheme="minorHAnsi" w:hAnsiTheme="minorHAnsi" w:cstheme="minorHAnsi"/>
                <w:sz w:val="20"/>
                <w:szCs w:val="20"/>
              </w:rPr>
              <w:t>make</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me feel</w:t>
            </w:r>
            <w:r w:rsidRPr="00171DB6">
              <w:rPr>
                <w:rFonts w:asciiTheme="minorHAnsi" w:hAnsiTheme="minorHAnsi" w:cstheme="minorHAnsi"/>
                <w:spacing w:val="-1"/>
                <w:sz w:val="20"/>
                <w:szCs w:val="20"/>
              </w:rPr>
              <w:t xml:space="preserve"> </w:t>
            </w:r>
            <w:r w:rsidRPr="00171DB6">
              <w:rPr>
                <w:rFonts w:asciiTheme="minorHAnsi" w:hAnsiTheme="minorHAnsi" w:cstheme="minorHAnsi"/>
                <w:sz w:val="20"/>
                <w:szCs w:val="20"/>
              </w:rPr>
              <w:t>good?</w:t>
            </w:r>
          </w:p>
          <w:p w:rsidR="00AE5666" w:rsidRPr="00171DB6" w:rsidRDefault="00AE5666" w:rsidP="00AE5666">
            <w:pPr>
              <w:pStyle w:val="TableParagraph"/>
              <w:tabs>
                <w:tab w:val="left" w:pos="364"/>
              </w:tabs>
              <w:spacing w:before="1" w:line="252" w:lineRule="auto"/>
              <w:ind w:left="0" w:right="15" w:firstLine="0"/>
              <w:rPr>
                <w:rFonts w:asciiTheme="minorHAnsi" w:hAnsiTheme="minorHAnsi" w:cstheme="minorHAnsi"/>
                <w:sz w:val="20"/>
                <w:szCs w:val="20"/>
              </w:rPr>
            </w:pPr>
          </w:p>
          <w:p w:rsidR="00AE5666" w:rsidRPr="00171DB6" w:rsidRDefault="00AE5666" w:rsidP="00AE5666">
            <w:pPr>
              <w:rPr>
                <w:rFonts w:cstheme="minorHAnsi"/>
                <w:sz w:val="20"/>
                <w:szCs w:val="20"/>
              </w:rPr>
            </w:pPr>
            <w:r w:rsidRPr="00171DB6">
              <w:rPr>
                <w:rFonts w:cstheme="minorHAnsi"/>
                <w:sz w:val="20"/>
                <w:szCs w:val="20"/>
              </w:rPr>
              <w:t xml:space="preserve">We talk about our families and how families are all different. We will be using the books ‘More people to love me’ and ‘The Great Big Book of Families’ amongst others. We will be drawing our families and talking about people who are special to us. </w:t>
            </w:r>
            <w:r w:rsidR="00F91D7F" w:rsidRPr="00171DB6">
              <w:rPr>
                <w:rFonts w:cstheme="minorHAnsi"/>
                <w:sz w:val="20"/>
                <w:szCs w:val="20"/>
              </w:rPr>
              <w:t>We will also create pebble pictures and talking more about our families as we create them.</w:t>
            </w:r>
          </w:p>
          <w:p w:rsidR="006933B6" w:rsidRPr="00171DB6" w:rsidRDefault="006933B6" w:rsidP="006933B6">
            <w:pPr>
              <w:tabs>
                <w:tab w:val="left" w:pos="1320"/>
              </w:tabs>
              <w:rPr>
                <w:rFonts w:cstheme="minorHAnsi"/>
                <w:b/>
                <w:sz w:val="20"/>
                <w:szCs w:val="20"/>
              </w:rPr>
            </w:pPr>
            <w:r w:rsidRPr="00171DB6">
              <w:rPr>
                <w:rFonts w:cstheme="minorHAnsi"/>
                <w:b/>
                <w:sz w:val="20"/>
                <w:szCs w:val="20"/>
              </w:rPr>
              <w:t>Living in Our World</w:t>
            </w:r>
          </w:p>
          <w:p w:rsidR="006933B6" w:rsidRPr="00171DB6" w:rsidRDefault="006933B6" w:rsidP="006933B6">
            <w:pPr>
              <w:pStyle w:val="TableParagraph"/>
              <w:numPr>
                <w:ilvl w:val="0"/>
                <w:numId w:val="3"/>
              </w:numPr>
              <w:tabs>
                <w:tab w:val="left" w:pos="364"/>
              </w:tabs>
              <w:spacing w:line="242" w:lineRule="auto"/>
              <w:ind w:right="116"/>
              <w:rPr>
                <w:rFonts w:asciiTheme="minorHAnsi" w:hAnsiTheme="minorHAnsi" w:cstheme="minorHAnsi"/>
                <w:sz w:val="20"/>
                <w:szCs w:val="20"/>
              </w:rPr>
            </w:pPr>
            <w:r w:rsidRPr="00171DB6">
              <w:rPr>
                <w:rFonts w:asciiTheme="minorHAnsi" w:hAnsiTheme="minorHAnsi" w:cstheme="minorHAnsi"/>
                <w:sz w:val="20"/>
                <w:szCs w:val="20"/>
              </w:rPr>
              <w:t>What are my</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responsibilities as a</w:t>
            </w:r>
            <w:r w:rsidRPr="00171DB6">
              <w:rPr>
                <w:rFonts w:asciiTheme="minorHAnsi" w:hAnsiTheme="minorHAnsi" w:cstheme="minorHAnsi"/>
                <w:spacing w:val="40"/>
                <w:sz w:val="20"/>
                <w:szCs w:val="20"/>
              </w:rPr>
              <w:t xml:space="preserve"> </w:t>
            </w:r>
            <w:r w:rsidRPr="00171DB6">
              <w:rPr>
                <w:rFonts w:asciiTheme="minorHAnsi" w:hAnsiTheme="minorHAnsi" w:cstheme="minorHAnsi"/>
                <w:w w:val="95"/>
                <w:sz w:val="20"/>
                <w:szCs w:val="20"/>
              </w:rPr>
              <w:t>child</w:t>
            </w:r>
            <w:r w:rsidRPr="00171DB6">
              <w:rPr>
                <w:rFonts w:asciiTheme="minorHAnsi" w:hAnsiTheme="minorHAnsi" w:cstheme="minorHAnsi"/>
                <w:spacing w:val="-8"/>
                <w:w w:val="95"/>
                <w:sz w:val="20"/>
                <w:szCs w:val="20"/>
              </w:rPr>
              <w:t xml:space="preserve"> </w:t>
            </w:r>
            <w:r w:rsidRPr="00171DB6">
              <w:rPr>
                <w:rFonts w:asciiTheme="minorHAnsi" w:hAnsiTheme="minorHAnsi" w:cstheme="minorHAnsi"/>
                <w:w w:val="95"/>
                <w:sz w:val="20"/>
                <w:szCs w:val="20"/>
              </w:rPr>
              <w:t>in</w:t>
            </w:r>
            <w:r w:rsidRPr="00171DB6">
              <w:rPr>
                <w:rFonts w:asciiTheme="minorHAnsi" w:hAnsiTheme="minorHAnsi" w:cstheme="minorHAnsi"/>
                <w:spacing w:val="-7"/>
                <w:w w:val="95"/>
                <w:sz w:val="20"/>
                <w:szCs w:val="20"/>
              </w:rPr>
              <w:t xml:space="preserve"> </w:t>
            </w:r>
            <w:r w:rsidRPr="00171DB6">
              <w:rPr>
                <w:rFonts w:asciiTheme="minorHAnsi" w:hAnsiTheme="minorHAnsi" w:cstheme="minorHAnsi"/>
                <w:w w:val="95"/>
                <w:sz w:val="20"/>
                <w:szCs w:val="20"/>
              </w:rPr>
              <w:t>school</w:t>
            </w:r>
            <w:r w:rsidRPr="00171DB6">
              <w:rPr>
                <w:rFonts w:asciiTheme="minorHAnsi" w:hAnsiTheme="minorHAnsi" w:cstheme="minorHAnsi"/>
                <w:spacing w:val="-7"/>
                <w:w w:val="95"/>
                <w:sz w:val="20"/>
                <w:szCs w:val="20"/>
              </w:rPr>
              <w:t xml:space="preserve"> </w:t>
            </w:r>
            <w:r w:rsidRPr="00171DB6">
              <w:rPr>
                <w:rFonts w:asciiTheme="minorHAnsi" w:hAnsiTheme="minorHAnsi" w:cstheme="minorHAnsi"/>
                <w:w w:val="95"/>
                <w:sz w:val="20"/>
                <w:szCs w:val="20"/>
              </w:rPr>
              <w:t>(sharing,</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taking turns, manners</w:t>
            </w:r>
            <w:r w:rsidRPr="00171DB6">
              <w:rPr>
                <w:rFonts w:asciiTheme="minorHAnsi" w:hAnsiTheme="minorHAnsi" w:cstheme="minorHAnsi"/>
                <w:spacing w:val="40"/>
                <w:sz w:val="20"/>
                <w:szCs w:val="20"/>
              </w:rPr>
              <w:t xml:space="preserve"> </w:t>
            </w:r>
            <w:proofErr w:type="spellStart"/>
            <w:r w:rsidRPr="00171DB6">
              <w:rPr>
                <w:rFonts w:asciiTheme="minorHAnsi" w:hAnsiTheme="minorHAnsi" w:cstheme="minorHAnsi"/>
                <w:spacing w:val="-2"/>
                <w:sz w:val="20"/>
                <w:szCs w:val="20"/>
              </w:rPr>
              <w:t>etc</w:t>
            </w:r>
            <w:proofErr w:type="spellEnd"/>
            <w:r w:rsidRPr="00171DB6">
              <w:rPr>
                <w:rFonts w:asciiTheme="minorHAnsi" w:hAnsiTheme="minorHAnsi" w:cstheme="minorHAnsi"/>
                <w:spacing w:val="-2"/>
                <w:sz w:val="20"/>
                <w:szCs w:val="20"/>
              </w:rPr>
              <w:t>).</w:t>
            </w:r>
          </w:p>
          <w:p w:rsidR="006933B6" w:rsidRPr="00171DB6" w:rsidRDefault="006933B6" w:rsidP="006933B6">
            <w:pPr>
              <w:pStyle w:val="TableParagraph"/>
              <w:numPr>
                <w:ilvl w:val="0"/>
                <w:numId w:val="3"/>
              </w:numPr>
              <w:tabs>
                <w:tab w:val="left" w:pos="364"/>
              </w:tabs>
              <w:ind w:right="439"/>
              <w:rPr>
                <w:rFonts w:asciiTheme="minorHAnsi" w:hAnsiTheme="minorHAnsi" w:cstheme="minorHAnsi"/>
                <w:sz w:val="20"/>
                <w:szCs w:val="20"/>
              </w:rPr>
            </w:pPr>
            <w:r w:rsidRPr="00171DB6">
              <w:rPr>
                <w:rFonts w:asciiTheme="minorHAnsi" w:hAnsiTheme="minorHAnsi" w:cstheme="minorHAnsi"/>
                <w:w w:val="95"/>
                <w:sz w:val="20"/>
                <w:szCs w:val="20"/>
              </w:rPr>
              <w:t>How</w:t>
            </w:r>
            <w:r w:rsidRPr="00171DB6">
              <w:rPr>
                <w:rFonts w:asciiTheme="minorHAnsi" w:hAnsiTheme="minorHAnsi" w:cstheme="minorHAnsi"/>
                <w:spacing w:val="-8"/>
                <w:w w:val="95"/>
                <w:sz w:val="20"/>
                <w:szCs w:val="20"/>
              </w:rPr>
              <w:t xml:space="preserve"> </w:t>
            </w:r>
            <w:r w:rsidRPr="00171DB6">
              <w:rPr>
                <w:rFonts w:asciiTheme="minorHAnsi" w:hAnsiTheme="minorHAnsi" w:cstheme="minorHAnsi"/>
                <w:w w:val="95"/>
                <w:sz w:val="20"/>
                <w:szCs w:val="20"/>
              </w:rPr>
              <w:t>do</w:t>
            </w:r>
            <w:r w:rsidRPr="00171DB6">
              <w:rPr>
                <w:rFonts w:asciiTheme="minorHAnsi" w:hAnsiTheme="minorHAnsi" w:cstheme="minorHAnsi"/>
                <w:spacing w:val="-11"/>
                <w:w w:val="95"/>
                <w:sz w:val="20"/>
                <w:szCs w:val="20"/>
              </w:rPr>
              <w:t xml:space="preserve"> </w:t>
            </w:r>
            <w:r w:rsidRPr="00171DB6">
              <w:rPr>
                <w:rFonts w:asciiTheme="minorHAnsi" w:hAnsiTheme="minorHAnsi" w:cstheme="minorHAnsi"/>
                <w:w w:val="90"/>
                <w:sz w:val="20"/>
                <w:szCs w:val="20"/>
              </w:rPr>
              <w:t>I</w:t>
            </w:r>
            <w:r w:rsidRPr="00171DB6">
              <w:rPr>
                <w:rFonts w:asciiTheme="minorHAnsi" w:hAnsiTheme="minorHAnsi" w:cstheme="minorHAnsi"/>
                <w:spacing w:val="-5"/>
                <w:w w:val="90"/>
                <w:sz w:val="20"/>
                <w:szCs w:val="20"/>
              </w:rPr>
              <w:t xml:space="preserve"> </w:t>
            </w:r>
            <w:r w:rsidRPr="00171DB6">
              <w:rPr>
                <w:rFonts w:asciiTheme="minorHAnsi" w:hAnsiTheme="minorHAnsi" w:cstheme="minorHAnsi"/>
                <w:w w:val="95"/>
                <w:sz w:val="20"/>
                <w:szCs w:val="20"/>
              </w:rPr>
              <w:t>know</w:t>
            </w:r>
            <w:r w:rsidRPr="00171DB6">
              <w:rPr>
                <w:rFonts w:asciiTheme="minorHAnsi" w:hAnsiTheme="minorHAnsi" w:cstheme="minorHAnsi"/>
                <w:spacing w:val="-9"/>
                <w:w w:val="95"/>
                <w:sz w:val="20"/>
                <w:szCs w:val="20"/>
              </w:rPr>
              <w:t xml:space="preserve"> </w:t>
            </w:r>
            <w:r w:rsidRPr="00171DB6">
              <w:rPr>
                <w:rFonts w:asciiTheme="minorHAnsi" w:hAnsiTheme="minorHAnsi" w:cstheme="minorHAnsi"/>
                <w:w w:val="53"/>
                <w:sz w:val="20"/>
                <w:szCs w:val="20"/>
              </w:rPr>
              <w:t>I</w:t>
            </w:r>
            <w:r w:rsidRPr="00171DB6">
              <w:rPr>
                <w:rFonts w:asciiTheme="minorHAnsi" w:hAnsiTheme="minorHAnsi" w:cstheme="minorHAnsi"/>
                <w:spacing w:val="-4"/>
                <w:w w:val="132"/>
                <w:sz w:val="20"/>
                <w:szCs w:val="20"/>
              </w:rPr>
              <w:t>’</w:t>
            </w:r>
            <w:r w:rsidRPr="00171DB6">
              <w:rPr>
                <w:rFonts w:asciiTheme="minorHAnsi" w:hAnsiTheme="minorHAnsi" w:cstheme="minorHAnsi"/>
                <w:spacing w:val="2"/>
                <w:w w:val="99"/>
                <w:sz w:val="20"/>
                <w:szCs w:val="20"/>
              </w:rPr>
              <w:t>m</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part</w:t>
            </w:r>
            <w:r w:rsidRPr="00171DB6">
              <w:rPr>
                <w:rFonts w:asciiTheme="minorHAnsi" w:hAnsiTheme="minorHAnsi" w:cstheme="minorHAnsi"/>
                <w:spacing w:val="-7"/>
                <w:sz w:val="20"/>
                <w:szCs w:val="20"/>
              </w:rPr>
              <w:t xml:space="preserve"> </w:t>
            </w:r>
            <w:r w:rsidRPr="00171DB6">
              <w:rPr>
                <w:rFonts w:asciiTheme="minorHAnsi" w:hAnsiTheme="minorHAnsi" w:cstheme="minorHAnsi"/>
                <w:sz w:val="20"/>
                <w:szCs w:val="20"/>
              </w:rPr>
              <w:t xml:space="preserve">of </w:t>
            </w:r>
            <w:proofErr w:type="spellStart"/>
            <w:r w:rsidRPr="00171DB6">
              <w:rPr>
                <w:rFonts w:asciiTheme="minorHAnsi" w:hAnsiTheme="minorHAnsi" w:cstheme="minorHAnsi"/>
                <w:sz w:val="20"/>
                <w:szCs w:val="20"/>
              </w:rPr>
              <w:t>Zetland</w:t>
            </w:r>
            <w:proofErr w:type="spellEnd"/>
            <w:r w:rsidRPr="00171DB6">
              <w:rPr>
                <w:rFonts w:asciiTheme="minorHAnsi" w:hAnsiTheme="minorHAnsi" w:cstheme="minorHAnsi"/>
                <w:sz w:val="20"/>
                <w:szCs w:val="20"/>
              </w:rPr>
              <w:t xml:space="preserve"> Primary</w:t>
            </w:r>
            <w:r w:rsidRPr="00171DB6">
              <w:rPr>
                <w:rFonts w:asciiTheme="minorHAnsi" w:hAnsiTheme="minorHAnsi" w:cstheme="minorHAnsi"/>
                <w:spacing w:val="-10"/>
                <w:sz w:val="20"/>
                <w:szCs w:val="20"/>
              </w:rPr>
              <w:t xml:space="preserve"> </w:t>
            </w:r>
            <w:r w:rsidRPr="00171DB6">
              <w:rPr>
                <w:rFonts w:asciiTheme="minorHAnsi" w:hAnsiTheme="minorHAnsi" w:cstheme="minorHAnsi"/>
                <w:sz w:val="20"/>
                <w:szCs w:val="20"/>
              </w:rPr>
              <w:t>School’?</w:t>
            </w:r>
          </w:p>
          <w:p w:rsidR="006933B6" w:rsidRPr="00171DB6" w:rsidRDefault="006933B6" w:rsidP="006933B6">
            <w:pPr>
              <w:rPr>
                <w:rFonts w:cstheme="minorHAnsi"/>
                <w:sz w:val="20"/>
                <w:szCs w:val="20"/>
              </w:rPr>
            </w:pPr>
            <w:r w:rsidRPr="00171DB6">
              <w:rPr>
                <w:rFonts w:cstheme="minorHAnsi"/>
                <w:sz w:val="20"/>
                <w:szCs w:val="20"/>
              </w:rPr>
              <w:t xml:space="preserve">Over the year, we will be learning about what our responsibilities are both in our class and in our school and how we are all part of our wonderful </w:t>
            </w:r>
            <w:proofErr w:type="spellStart"/>
            <w:r w:rsidRPr="00171DB6">
              <w:rPr>
                <w:rFonts w:cstheme="minorHAnsi"/>
                <w:sz w:val="20"/>
                <w:szCs w:val="20"/>
              </w:rPr>
              <w:t>Zetland</w:t>
            </w:r>
            <w:proofErr w:type="spellEnd"/>
            <w:r w:rsidRPr="00171DB6">
              <w:rPr>
                <w:rFonts w:cstheme="minorHAnsi"/>
                <w:sz w:val="20"/>
                <w:szCs w:val="20"/>
              </w:rPr>
              <w:t xml:space="preserve"> School Family.</w:t>
            </w:r>
          </w:p>
          <w:p w:rsidR="006933B6" w:rsidRDefault="006933B6" w:rsidP="006933B6">
            <w:pPr>
              <w:tabs>
                <w:tab w:val="left" w:pos="1320"/>
              </w:tabs>
              <w:rPr>
                <w:rFonts w:cstheme="minorHAnsi"/>
                <w:sz w:val="20"/>
                <w:szCs w:val="20"/>
              </w:rPr>
            </w:pPr>
            <w:r w:rsidRPr="00171DB6">
              <w:rPr>
                <w:rFonts w:cstheme="minorHAnsi"/>
                <w:sz w:val="20"/>
                <w:szCs w:val="20"/>
              </w:rPr>
              <w:lastRenderedPageBreak/>
              <w:t>During this half term, we will also take part in Anti-Bullying Week, Road Safety Week and Children in Need.</w:t>
            </w:r>
          </w:p>
          <w:p w:rsidR="006933B6" w:rsidRPr="00171DB6" w:rsidRDefault="006933B6" w:rsidP="006933B6">
            <w:pPr>
              <w:tabs>
                <w:tab w:val="left" w:pos="1320"/>
              </w:tabs>
              <w:rPr>
                <w:rFonts w:cstheme="minorHAnsi"/>
                <w:sz w:val="20"/>
                <w:szCs w:val="20"/>
              </w:rPr>
            </w:pPr>
          </w:p>
          <w:p w:rsidR="00AE5666" w:rsidRPr="00171DB6" w:rsidRDefault="00AE5666" w:rsidP="00AE5666">
            <w:pPr>
              <w:pStyle w:val="TableParagraph"/>
              <w:tabs>
                <w:tab w:val="left" w:pos="364"/>
              </w:tabs>
              <w:spacing w:before="1" w:line="252" w:lineRule="auto"/>
              <w:ind w:left="0" w:right="15" w:firstLine="0"/>
              <w:rPr>
                <w:rFonts w:asciiTheme="minorHAnsi" w:hAnsiTheme="minorHAnsi" w:cstheme="minorHAnsi"/>
                <w:sz w:val="20"/>
                <w:szCs w:val="20"/>
              </w:rPr>
            </w:pPr>
          </w:p>
          <w:p w:rsidR="00AE5666" w:rsidRDefault="00AE5666" w:rsidP="00AE5666">
            <w:pPr>
              <w:tabs>
                <w:tab w:val="left" w:pos="1320"/>
              </w:tabs>
              <w:rPr>
                <w:rFonts w:cstheme="minorHAnsi"/>
                <w:b/>
                <w:sz w:val="20"/>
                <w:szCs w:val="20"/>
              </w:rPr>
            </w:pPr>
            <w:r w:rsidRPr="00171DB6">
              <w:rPr>
                <w:rFonts w:cstheme="minorHAnsi"/>
                <w:b/>
                <w:sz w:val="20"/>
                <w:szCs w:val="20"/>
              </w:rPr>
              <w:t>Autumn 2:</w:t>
            </w:r>
          </w:p>
          <w:p w:rsidR="006933B6" w:rsidRPr="00FB1D8B" w:rsidRDefault="006933B6" w:rsidP="006933B6">
            <w:pPr>
              <w:tabs>
                <w:tab w:val="left" w:pos="1320"/>
              </w:tabs>
              <w:rPr>
                <w:rFonts w:cstheme="minorHAnsi"/>
                <w:b/>
                <w:sz w:val="20"/>
                <w:szCs w:val="20"/>
              </w:rPr>
            </w:pPr>
            <w:r w:rsidRPr="00FB1D8B">
              <w:rPr>
                <w:rFonts w:cstheme="minorHAnsi"/>
                <w:b/>
                <w:sz w:val="20"/>
                <w:szCs w:val="20"/>
              </w:rPr>
              <w:t>Feelings and attitudes</w:t>
            </w:r>
          </w:p>
          <w:p w:rsidR="006933B6" w:rsidRPr="00171DB6" w:rsidRDefault="006933B6" w:rsidP="006933B6">
            <w:pPr>
              <w:pStyle w:val="TableParagraph"/>
              <w:numPr>
                <w:ilvl w:val="0"/>
                <w:numId w:val="4"/>
              </w:numPr>
              <w:tabs>
                <w:tab w:val="left" w:pos="364"/>
              </w:tabs>
              <w:spacing w:before="1"/>
              <w:ind w:left="120" w:right="289" w:firstLine="0"/>
              <w:jc w:val="both"/>
              <w:rPr>
                <w:rFonts w:asciiTheme="minorHAnsi" w:hAnsiTheme="minorHAnsi" w:cstheme="minorHAnsi"/>
                <w:sz w:val="20"/>
                <w:szCs w:val="20"/>
              </w:rPr>
            </w:pPr>
            <w:r w:rsidRPr="00171DB6">
              <w:rPr>
                <w:rFonts w:asciiTheme="minorHAnsi" w:hAnsiTheme="minorHAnsi" w:cstheme="minorHAnsi"/>
                <w:spacing w:val="-2"/>
                <w:sz w:val="20"/>
                <w:szCs w:val="20"/>
              </w:rPr>
              <w:t>What</w:t>
            </w:r>
            <w:r w:rsidRPr="00171DB6">
              <w:rPr>
                <w:rFonts w:asciiTheme="minorHAnsi" w:hAnsiTheme="minorHAnsi" w:cstheme="minorHAnsi"/>
                <w:spacing w:val="-10"/>
                <w:sz w:val="20"/>
                <w:szCs w:val="20"/>
              </w:rPr>
              <w:t xml:space="preserve"> </w:t>
            </w:r>
            <w:r w:rsidRPr="00171DB6">
              <w:rPr>
                <w:rFonts w:asciiTheme="minorHAnsi" w:hAnsiTheme="minorHAnsi" w:cstheme="minorHAnsi"/>
                <w:spacing w:val="-2"/>
                <w:sz w:val="20"/>
                <w:szCs w:val="20"/>
              </w:rPr>
              <w:t>do</w:t>
            </w:r>
            <w:r w:rsidRPr="00171DB6">
              <w:rPr>
                <w:rFonts w:asciiTheme="minorHAnsi" w:hAnsiTheme="minorHAnsi" w:cstheme="minorHAnsi"/>
                <w:spacing w:val="-10"/>
                <w:sz w:val="20"/>
                <w:szCs w:val="20"/>
              </w:rPr>
              <w:t xml:space="preserve"> </w:t>
            </w:r>
            <w:r w:rsidRPr="00171DB6">
              <w:rPr>
                <w:rFonts w:asciiTheme="minorHAnsi" w:hAnsiTheme="minorHAnsi" w:cstheme="minorHAnsi"/>
                <w:spacing w:val="-2"/>
                <w:sz w:val="20"/>
                <w:szCs w:val="20"/>
              </w:rPr>
              <w:t>I</w:t>
            </w:r>
            <w:r w:rsidRPr="00171DB6">
              <w:rPr>
                <w:rFonts w:asciiTheme="minorHAnsi" w:hAnsiTheme="minorHAnsi" w:cstheme="minorHAnsi"/>
                <w:spacing w:val="-8"/>
                <w:sz w:val="20"/>
                <w:szCs w:val="20"/>
              </w:rPr>
              <w:t xml:space="preserve"> </w:t>
            </w:r>
            <w:r w:rsidRPr="00171DB6">
              <w:rPr>
                <w:rFonts w:asciiTheme="minorHAnsi" w:hAnsiTheme="minorHAnsi" w:cstheme="minorHAnsi"/>
                <w:spacing w:val="-2"/>
                <w:sz w:val="20"/>
                <w:szCs w:val="20"/>
              </w:rPr>
              <w:t>have</w:t>
            </w:r>
            <w:r w:rsidRPr="00171DB6">
              <w:rPr>
                <w:rFonts w:asciiTheme="minorHAnsi" w:hAnsiTheme="minorHAnsi" w:cstheme="minorHAnsi"/>
                <w:spacing w:val="-10"/>
                <w:sz w:val="20"/>
                <w:szCs w:val="20"/>
              </w:rPr>
              <w:t xml:space="preserve"> </w:t>
            </w:r>
            <w:r w:rsidRPr="00171DB6">
              <w:rPr>
                <w:rFonts w:asciiTheme="minorHAnsi" w:hAnsiTheme="minorHAnsi" w:cstheme="minorHAnsi"/>
                <w:spacing w:val="-2"/>
                <w:sz w:val="20"/>
                <w:szCs w:val="20"/>
              </w:rPr>
              <w:t>to</w:t>
            </w:r>
            <w:r w:rsidRPr="00171DB6">
              <w:rPr>
                <w:rFonts w:asciiTheme="minorHAnsi" w:hAnsiTheme="minorHAnsi" w:cstheme="minorHAnsi"/>
                <w:spacing w:val="-8"/>
                <w:sz w:val="20"/>
                <w:szCs w:val="20"/>
              </w:rPr>
              <w:t xml:space="preserve"> </w:t>
            </w:r>
            <w:r w:rsidRPr="00171DB6">
              <w:rPr>
                <w:rFonts w:asciiTheme="minorHAnsi" w:hAnsiTheme="minorHAnsi" w:cstheme="minorHAnsi"/>
                <w:spacing w:val="-2"/>
                <w:sz w:val="20"/>
                <w:szCs w:val="20"/>
              </w:rPr>
              <w:t>do</w:t>
            </w:r>
            <w:r w:rsidRPr="00171DB6">
              <w:rPr>
                <w:rFonts w:asciiTheme="minorHAnsi" w:hAnsiTheme="minorHAnsi" w:cstheme="minorHAnsi"/>
                <w:spacing w:val="-13"/>
                <w:sz w:val="20"/>
                <w:szCs w:val="20"/>
              </w:rPr>
              <w:t xml:space="preserve"> </w:t>
            </w:r>
            <w:r w:rsidRPr="00171DB6">
              <w:rPr>
                <w:rFonts w:asciiTheme="minorHAnsi" w:hAnsiTheme="minorHAnsi" w:cstheme="minorHAnsi"/>
                <w:spacing w:val="-2"/>
                <w:sz w:val="20"/>
                <w:szCs w:val="20"/>
              </w:rPr>
              <w:t>for</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myself now I am at</w:t>
            </w:r>
            <w:r w:rsidRPr="00171DB6">
              <w:rPr>
                <w:rFonts w:asciiTheme="minorHAnsi" w:hAnsiTheme="minorHAnsi" w:cstheme="minorHAnsi"/>
                <w:spacing w:val="40"/>
                <w:sz w:val="20"/>
                <w:szCs w:val="20"/>
              </w:rPr>
              <w:t xml:space="preserve"> </w:t>
            </w:r>
            <w:r w:rsidRPr="00171DB6">
              <w:rPr>
                <w:rFonts w:asciiTheme="minorHAnsi" w:hAnsiTheme="minorHAnsi" w:cstheme="minorHAnsi"/>
                <w:spacing w:val="-2"/>
                <w:sz w:val="20"/>
                <w:szCs w:val="20"/>
              </w:rPr>
              <w:t>school?</w:t>
            </w:r>
          </w:p>
          <w:p w:rsidR="006933B6" w:rsidRPr="00171DB6" w:rsidRDefault="006933B6" w:rsidP="006933B6">
            <w:pPr>
              <w:pStyle w:val="TableParagraph"/>
              <w:tabs>
                <w:tab w:val="left" w:pos="364"/>
              </w:tabs>
              <w:spacing w:before="1"/>
              <w:ind w:left="120" w:right="289" w:firstLine="0"/>
              <w:jc w:val="both"/>
              <w:rPr>
                <w:rFonts w:asciiTheme="minorHAnsi" w:hAnsiTheme="minorHAnsi" w:cstheme="minorHAnsi"/>
                <w:sz w:val="20"/>
                <w:szCs w:val="20"/>
              </w:rPr>
            </w:pPr>
          </w:p>
          <w:p w:rsidR="006933B6" w:rsidRPr="00171DB6" w:rsidRDefault="006933B6" w:rsidP="006933B6">
            <w:pPr>
              <w:rPr>
                <w:rFonts w:cstheme="minorHAnsi"/>
                <w:sz w:val="20"/>
                <w:szCs w:val="20"/>
              </w:rPr>
            </w:pPr>
            <w:r w:rsidRPr="00171DB6">
              <w:rPr>
                <w:rFonts w:cstheme="minorHAnsi"/>
                <w:sz w:val="20"/>
                <w:szCs w:val="20"/>
              </w:rPr>
              <w:t>In Reception we will be developing our independence skills and knowing which things we can do for ourselves and which things we need to ask for help with. We will also be developing our resilience and working hard to always try our best even when things are tricky. We will celebrate each child’s personal achievements since starting school. We will also talk about the values they share as a class. We will create a class book to share this.</w:t>
            </w:r>
          </w:p>
          <w:p w:rsidR="006933B6" w:rsidRDefault="006933B6" w:rsidP="006933B6">
            <w:pPr>
              <w:tabs>
                <w:tab w:val="left" w:pos="1320"/>
              </w:tabs>
              <w:rPr>
                <w:rFonts w:cstheme="minorHAnsi"/>
                <w:sz w:val="20"/>
                <w:szCs w:val="20"/>
              </w:rPr>
            </w:pPr>
          </w:p>
          <w:p w:rsidR="006933B6" w:rsidRPr="00171DB6" w:rsidRDefault="006933B6" w:rsidP="00AE5666">
            <w:pPr>
              <w:tabs>
                <w:tab w:val="left" w:pos="1320"/>
              </w:tabs>
              <w:rPr>
                <w:rFonts w:cstheme="minorHAnsi"/>
                <w:b/>
                <w:sz w:val="20"/>
                <w:szCs w:val="20"/>
              </w:rPr>
            </w:pPr>
          </w:p>
          <w:p w:rsidR="00AE5666" w:rsidRPr="00171DB6" w:rsidRDefault="00AE5666" w:rsidP="006933B6">
            <w:pPr>
              <w:rPr>
                <w:rFonts w:cstheme="minorHAnsi"/>
                <w:sz w:val="20"/>
                <w:szCs w:val="20"/>
              </w:rPr>
            </w:pPr>
          </w:p>
        </w:tc>
        <w:tc>
          <w:tcPr>
            <w:tcW w:w="3555" w:type="dxa"/>
          </w:tcPr>
          <w:p w:rsidR="00AE5666" w:rsidRPr="00171DB6" w:rsidRDefault="00AE5666" w:rsidP="00AE5666">
            <w:pPr>
              <w:tabs>
                <w:tab w:val="left" w:pos="1320"/>
              </w:tabs>
              <w:rPr>
                <w:rFonts w:cstheme="minorHAnsi"/>
                <w:b/>
                <w:sz w:val="20"/>
                <w:szCs w:val="20"/>
              </w:rPr>
            </w:pPr>
            <w:r w:rsidRPr="00171DB6">
              <w:rPr>
                <w:rFonts w:cstheme="minorHAnsi"/>
                <w:b/>
                <w:sz w:val="20"/>
                <w:szCs w:val="20"/>
              </w:rPr>
              <w:lastRenderedPageBreak/>
              <w:t>Spring 1:</w:t>
            </w:r>
          </w:p>
          <w:p w:rsidR="006933B6" w:rsidRPr="00FB1D8B" w:rsidRDefault="006933B6" w:rsidP="006933B6">
            <w:pPr>
              <w:tabs>
                <w:tab w:val="left" w:pos="1320"/>
              </w:tabs>
              <w:rPr>
                <w:rFonts w:cstheme="minorHAnsi"/>
                <w:b/>
                <w:sz w:val="20"/>
                <w:szCs w:val="20"/>
              </w:rPr>
            </w:pPr>
            <w:r w:rsidRPr="00FB1D8B">
              <w:rPr>
                <w:rFonts w:cstheme="minorHAnsi"/>
                <w:b/>
                <w:sz w:val="20"/>
                <w:szCs w:val="20"/>
              </w:rPr>
              <w:t>Mental Wellbeing</w:t>
            </w:r>
          </w:p>
          <w:p w:rsidR="006933B6" w:rsidRPr="00171DB6" w:rsidRDefault="006933B6" w:rsidP="006933B6">
            <w:pPr>
              <w:pStyle w:val="TableParagraph"/>
              <w:numPr>
                <w:ilvl w:val="0"/>
                <w:numId w:val="4"/>
              </w:numPr>
              <w:tabs>
                <w:tab w:val="left" w:pos="364"/>
              </w:tabs>
              <w:spacing w:before="1"/>
              <w:ind w:left="120" w:right="289" w:firstLine="0"/>
              <w:jc w:val="both"/>
              <w:rPr>
                <w:rFonts w:asciiTheme="minorHAnsi" w:hAnsiTheme="minorHAnsi" w:cstheme="minorHAnsi"/>
                <w:sz w:val="20"/>
                <w:szCs w:val="20"/>
              </w:rPr>
            </w:pPr>
            <w:r w:rsidRPr="00171DB6">
              <w:rPr>
                <w:rFonts w:asciiTheme="minorHAnsi" w:hAnsiTheme="minorHAnsi" w:cstheme="minorHAnsi"/>
                <w:sz w:val="20"/>
                <w:szCs w:val="20"/>
              </w:rPr>
              <w:t>How</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am</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I</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feeling?</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Do</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I</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know</w:t>
            </w:r>
            <w:r w:rsidRPr="00171DB6">
              <w:rPr>
                <w:rFonts w:asciiTheme="minorHAnsi" w:hAnsiTheme="minorHAnsi" w:cstheme="minorHAnsi"/>
                <w:spacing w:val="-1"/>
                <w:sz w:val="20"/>
                <w:szCs w:val="20"/>
              </w:rPr>
              <w:t xml:space="preserve"> </w:t>
            </w:r>
            <w:r w:rsidRPr="00171DB6">
              <w:rPr>
                <w:rFonts w:asciiTheme="minorHAnsi" w:hAnsiTheme="minorHAnsi" w:cstheme="minorHAnsi"/>
                <w:sz w:val="20"/>
                <w:szCs w:val="20"/>
              </w:rPr>
              <w:t>why?</w:t>
            </w:r>
          </w:p>
          <w:p w:rsidR="006933B6" w:rsidRPr="00171DB6" w:rsidRDefault="006933B6" w:rsidP="006933B6">
            <w:pPr>
              <w:pStyle w:val="TableParagraph"/>
              <w:tabs>
                <w:tab w:val="left" w:pos="364"/>
              </w:tabs>
              <w:spacing w:before="1"/>
              <w:ind w:left="120" w:right="289" w:firstLine="0"/>
              <w:jc w:val="both"/>
              <w:rPr>
                <w:rFonts w:asciiTheme="minorHAnsi" w:hAnsiTheme="minorHAnsi" w:cstheme="minorHAnsi"/>
                <w:sz w:val="20"/>
                <w:szCs w:val="20"/>
              </w:rPr>
            </w:pPr>
          </w:p>
          <w:p w:rsidR="006933B6" w:rsidRPr="00CB0364" w:rsidRDefault="006933B6" w:rsidP="006933B6">
            <w:pPr>
              <w:rPr>
                <w:rFonts w:cstheme="minorHAnsi"/>
                <w:sz w:val="20"/>
                <w:szCs w:val="20"/>
              </w:rPr>
            </w:pPr>
            <w:r w:rsidRPr="00171DB6">
              <w:rPr>
                <w:rFonts w:cstheme="minorHAnsi"/>
                <w:sz w:val="20"/>
                <w:szCs w:val="20"/>
              </w:rPr>
              <w:t>We will be thinking about our feelings and learning to understand them better.  We will be exploring this through different books including ‘The Colour Monster’, ‘Ruby’s worry’ and ‘My monster and me’.  We have also got a worry monster in our class to help us.</w:t>
            </w:r>
          </w:p>
          <w:p w:rsidR="00171DB6" w:rsidRPr="00171DB6" w:rsidRDefault="00171DB6" w:rsidP="00F527BB">
            <w:pPr>
              <w:pStyle w:val="TableParagraph"/>
              <w:tabs>
                <w:tab w:val="left" w:pos="364"/>
              </w:tabs>
              <w:spacing w:before="1"/>
              <w:ind w:left="120" w:right="289" w:firstLine="0"/>
              <w:jc w:val="both"/>
              <w:rPr>
                <w:rFonts w:asciiTheme="minorHAnsi" w:hAnsiTheme="minorHAnsi" w:cstheme="minorHAnsi"/>
                <w:sz w:val="20"/>
                <w:szCs w:val="20"/>
              </w:rPr>
            </w:pPr>
          </w:p>
          <w:p w:rsidR="00171DB6" w:rsidRPr="00171DB6" w:rsidRDefault="00171DB6" w:rsidP="00171DB6">
            <w:pPr>
              <w:pStyle w:val="TableParagraph"/>
              <w:tabs>
                <w:tab w:val="left" w:pos="364"/>
              </w:tabs>
              <w:spacing w:before="1"/>
              <w:ind w:left="120" w:right="289" w:firstLine="0"/>
              <w:jc w:val="both"/>
              <w:rPr>
                <w:rFonts w:asciiTheme="minorHAnsi" w:hAnsiTheme="minorHAnsi" w:cstheme="minorHAnsi"/>
                <w:sz w:val="20"/>
                <w:szCs w:val="20"/>
              </w:rPr>
            </w:pPr>
          </w:p>
          <w:p w:rsidR="00AE5666" w:rsidRPr="00171DB6" w:rsidRDefault="00AE5666" w:rsidP="00AE5666">
            <w:pPr>
              <w:tabs>
                <w:tab w:val="left" w:pos="1320"/>
              </w:tabs>
              <w:rPr>
                <w:rFonts w:cstheme="minorHAnsi"/>
                <w:b/>
                <w:sz w:val="20"/>
                <w:szCs w:val="20"/>
              </w:rPr>
            </w:pPr>
            <w:r w:rsidRPr="00171DB6">
              <w:rPr>
                <w:rFonts w:cstheme="minorHAnsi"/>
                <w:b/>
                <w:sz w:val="20"/>
                <w:szCs w:val="20"/>
              </w:rPr>
              <w:t>Spring 2:</w:t>
            </w:r>
          </w:p>
          <w:p w:rsidR="00CB0364" w:rsidRPr="008B796D" w:rsidRDefault="00CB0364" w:rsidP="00FB1D8B">
            <w:pPr>
              <w:rPr>
                <w:rFonts w:cstheme="minorHAnsi"/>
                <w:sz w:val="20"/>
                <w:szCs w:val="20"/>
              </w:rPr>
            </w:pPr>
          </w:p>
          <w:p w:rsidR="00CB0364" w:rsidRPr="00FB1D8B" w:rsidRDefault="00CB0364" w:rsidP="00CB0364">
            <w:pPr>
              <w:tabs>
                <w:tab w:val="left" w:pos="1320"/>
              </w:tabs>
              <w:rPr>
                <w:rFonts w:cstheme="minorHAnsi"/>
                <w:b/>
                <w:sz w:val="20"/>
                <w:szCs w:val="20"/>
              </w:rPr>
            </w:pPr>
            <w:r w:rsidRPr="00FB1D8B">
              <w:rPr>
                <w:rFonts w:cstheme="minorHAnsi"/>
                <w:b/>
                <w:sz w:val="20"/>
                <w:szCs w:val="20"/>
              </w:rPr>
              <w:t>People who help me</w:t>
            </w:r>
          </w:p>
          <w:p w:rsidR="00CB0364" w:rsidRPr="00FB1D8B" w:rsidRDefault="00CB0364" w:rsidP="00CB0364">
            <w:pPr>
              <w:pStyle w:val="TableParagraph"/>
              <w:numPr>
                <w:ilvl w:val="0"/>
                <w:numId w:val="6"/>
              </w:numPr>
              <w:tabs>
                <w:tab w:val="left" w:pos="364"/>
              </w:tabs>
              <w:ind w:right="534"/>
              <w:rPr>
                <w:rFonts w:asciiTheme="minorHAnsi" w:hAnsiTheme="minorHAnsi" w:cstheme="minorHAnsi"/>
                <w:sz w:val="20"/>
                <w:szCs w:val="20"/>
              </w:rPr>
            </w:pPr>
            <w:r w:rsidRPr="00FB1D8B">
              <w:rPr>
                <w:rFonts w:asciiTheme="minorHAnsi" w:hAnsiTheme="minorHAnsi" w:cstheme="minorHAnsi"/>
                <w:spacing w:val="-2"/>
                <w:sz w:val="20"/>
                <w:szCs w:val="20"/>
              </w:rPr>
              <w:t>Who</w:t>
            </w:r>
            <w:r w:rsidRPr="00FB1D8B">
              <w:rPr>
                <w:rFonts w:asciiTheme="minorHAnsi" w:hAnsiTheme="minorHAnsi" w:cstheme="minorHAnsi"/>
                <w:spacing w:val="-24"/>
                <w:sz w:val="20"/>
                <w:szCs w:val="20"/>
              </w:rPr>
              <w:t xml:space="preserve"> </w:t>
            </w:r>
            <w:r w:rsidRPr="00FB1D8B">
              <w:rPr>
                <w:rFonts w:asciiTheme="minorHAnsi" w:hAnsiTheme="minorHAnsi" w:cstheme="minorHAnsi"/>
                <w:spacing w:val="-2"/>
                <w:sz w:val="20"/>
                <w:szCs w:val="20"/>
              </w:rPr>
              <w:t>can</w:t>
            </w:r>
            <w:r w:rsidRPr="00FB1D8B">
              <w:rPr>
                <w:rFonts w:asciiTheme="minorHAnsi" w:hAnsiTheme="minorHAnsi" w:cstheme="minorHAnsi"/>
                <w:spacing w:val="-22"/>
                <w:sz w:val="20"/>
                <w:szCs w:val="20"/>
              </w:rPr>
              <w:t xml:space="preserve"> </w:t>
            </w:r>
            <w:r w:rsidRPr="00FB1D8B">
              <w:rPr>
                <w:rFonts w:asciiTheme="minorHAnsi" w:hAnsiTheme="minorHAnsi" w:cstheme="minorHAnsi"/>
                <w:spacing w:val="-2"/>
                <w:sz w:val="20"/>
                <w:szCs w:val="20"/>
              </w:rPr>
              <w:t>I</w:t>
            </w:r>
            <w:r w:rsidRPr="00FB1D8B">
              <w:rPr>
                <w:rFonts w:asciiTheme="minorHAnsi" w:hAnsiTheme="minorHAnsi" w:cstheme="minorHAnsi"/>
                <w:spacing w:val="-17"/>
                <w:sz w:val="20"/>
                <w:szCs w:val="20"/>
              </w:rPr>
              <w:t xml:space="preserve"> </w:t>
            </w:r>
            <w:r w:rsidRPr="00FB1D8B">
              <w:rPr>
                <w:rFonts w:asciiTheme="minorHAnsi" w:hAnsiTheme="minorHAnsi" w:cstheme="minorHAnsi"/>
                <w:spacing w:val="-2"/>
                <w:sz w:val="20"/>
                <w:szCs w:val="20"/>
              </w:rPr>
              <w:t>ask</w:t>
            </w:r>
            <w:r w:rsidRPr="00FB1D8B">
              <w:rPr>
                <w:rFonts w:asciiTheme="minorHAnsi" w:hAnsiTheme="minorHAnsi" w:cstheme="minorHAnsi"/>
                <w:spacing w:val="-22"/>
                <w:sz w:val="20"/>
                <w:szCs w:val="20"/>
              </w:rPr>
              <w:t xml:space="preserve"> </w:t>
            </w:r>
            <w:r w:rsidRPr="00FB1D8B">
              <w:rPr>
                <w:rFonts w:asciiTheme="minorHAnsi" w:hAnsiTheme="minorHAnsi" w:cstheme="minorHAnsi"/>
                <w:spacing w:val="-2"/>
                <w:sz w:val="20"/>
                <w:szCs w:val="20"/>
              </w:rPr>
              <w:t>if</w:t>
            </w:r>
            <w:r w:rsidRPr="00FB1D8B">
              <w:rPr>
                <w:rFonts w:asciiTheme="minorHAnsi" w:hAnsiTheme="minorHAnsi" w:cstheme="minorHAnsi"/>
                <w:spacing w:val="-22"/>
                <w:sz w:val="20"/>
                <w:szCs w:val="20"/>
              </w:rPr>
              <w:t xml:space="preserve"> </w:t>
            </w:r>
            <w:r w:rsidRPr="00FB1D8B">
              <w:rPr>
                <w:rFonts w:asciiTheme="minorHAnsi" w:hAnsiTheme="minorHAnsi" w:cstheme="minorHAnsi"/>
                <w:spacing w:val="-2"/>
                <w:sz w:val="20"/>
                <w:szCs w:val="20"/>
              </w:rPr>
              <w:t>I</w:t>
            </w:r>
            <w:r w:rsidRPr="00FB1D8B">
              <w:rPr>
                <w:rFonts w:asciiTheme="minorHAnsi" w:hAnsiTheme="minorHAnsi" w:cstheme="minorHAnsi"/>
                <w:spacing w:val="40"/>
                <w:sz w:val="20"/>
                <w:szCs w:val="20"/>
              </w:rPr>
              <w:t xml:space="preserve"> </w:t>
            </w:r>
            <w:r w:rsidRPr="00FB1D8B">
              <w:rPr>
                <w:rFonts w:asciiTheme="minorHAnsi" w:hAnsiTheme="minorHAnsi" w:cstheme="minorHAnsi"/>
                <w:sz w:val="20"/>
                <w:szCs w:val="20"/>
              </w:rPr>
              <w:t>need to know</w:t>
            </w:r>
            <w:r w:rsidRPr="00FB1D8B">
              <w:rPr>
                <w:rFonts w:asciiTheme="minorHAnsi" w:hAnsiTheme="minorHAnsi" w:cstheme="minorHAnsi"/>
                <w:spacing w:val="40"/>
                <w:sz w:val="20"/>
                <w:szCs w:val="20"/>
              </w:rPr>
              <w:t xml:space="preserve"> </w:t>
            </w:r>
            <w:r w:rsidRPr="00FB1D8B">
              <w:rPr>
                <w:rFonts w:asciiTheme="minorHAnsi" w:hAnsiTheme="minorHAnsi" w:cstheme="minorHAnsi"/>
                <w:spacing w:val="-2"/>
                <w:sz w:val="20"/>
                <w:szCs w:val="20"/>
              </w:rPr>
              <w:t>something?</w:t>
            </w:r>
          </w:p>
          <w:p w:rsidR="00CB0364" w:rsidRPr="00FB1D8B" w:rsidRDefault="00CB0364" w:rsidP="00CB0364">
            <w:pPr>
              <w:pStyle w:val="TableParagraph"/>
              <w:numPr>
                <w:ilvl w:val="0"/>
                <w:numId w:val="6"/>
              </w:numPr>
              <w:tabs>
                <w:tab w:val="left" w:pos="364"/>
              </w:tabs>
              <w:ind w:right="534"/>
              <w:rPr>
                <w:rFonts w:asciiTheme="minorHAnsi" w:hAnsiTheme="minorHAnsi" w:cstheme="minorHAnsi"/>
                <w:sz w:val="20"/>
                <w:szCs w:val="20"/>
              </w:rPr>
            </w:pPr>
            <w:r w:rsidRPr="00FB1D8B">
              <w:rPr>
                <w:rFonts w:asciiTheme="minorHAnsi" w:hAnsiTheme="minorHAnsi" w:cstheme="minorHAnsi"/>
                <w:w w:val="95"/>
                <w:sz w:val="20"/>
                <w:szCs w:val="20"/>
              </w:rPr>
              <w:t>Who</w:t>
            </w:r>
            <w:r w:rsidRPr="00FB1D8B">
              <w:rPr>
                <w:rFonts w:asciiTheme="minorHAnsi" w:hAnsiTheme="minorHAnsi" w:cstheme="minorHAnsi"/>
                <w:spacing w:val="-8"/>
                <w:w w:val="95"/>
                <w:sz w:val="20"/>
                <w:szCs w:val="20"/>
              </w:rPr>
              <w:t xml:space="preserve"> </w:t>
            </w:r>
            <w:r w:rsidRPr="00FB1D8B">
              <w:rPr>
                <w:rFonts w:asciiTheme="minorHAnsi" w:hAnsiTheme="minorHAnsi" w:cstheme="minorHAnsi"/>
                <w:w w:val="95"/>
                <w:sz w:val="20"/>
                <w:szCs w:val="20"/>
              </w:rPr>
              <w:t>can</w:t>
            </w:r>
            <w:r w:rsidRPr="00FB1D8B">
              <w:rPr>
                <w:rFonts w:asciiTheme="minorHAnsi" w:hAnsiTheme="minorHAnsi" w:cstheme="minorHAnsi"/>
                <w:spacing w:val="-7"/>
                <w:w w:val="95"/>
                <w:sz w:val="20"/>
                <w:szCs w:val="20"/>
              </w:rPr>
              <w:t xml:space="preserve"> </w:t>
            </w:r>
            <w:r w:rsidRPr="00FB1D8B">
              <w:rPr>
                <w:rFonts w:asciiTheme="minorHAnsi" w:hAnsiTheme="minorHAnsi" w:cstheme="minorHAnsi"/>
                <w:w w:val="95"/>
                <w:sz w:val="20"/>
                <w:szCs w:val="20"/>
              </w:rPr>
              <w:t>I</w:t>
            </w:r>
            <w:r w:rsidRPr="00FB1D8B">
              <w:rPr>
                <w:rFonts w:asciiTheme="minorHAnsi" w:hAnsiTheme="minorHAnsi" w:cstheme="minorHAnsi"/>
                <w:spacing w:val="-7"/>
                <w:w w:val="95"/>
                <w:sz w:val="20"/>
                <w:szCs w:val="20"/>
              </w:rPr>
              <w:t xml:space="preserve"> </w:t>
            </w:r>
            <w:r w:rsidRPr="00FB1D8B">
              <w:rPr>
                <w:rFonts w:asciiTheme="minorHAnsi" w:hAnsiTheme="minorHAnsi" w:cstheme="minorHAnsi"/>
                <w:w w:val="95"/>
                <w:sz w:val="20"/>
                <w:szCs w:val="20"/>
              </w:rPr>
              <w:t>go</w:t>
            </w:r>
            <w:r w:rsidRPr="00FB1D8B">
              <w:rPr>
                <w:rFonts w:asciiTheme="minorHAnsi" w:hAnsiTheme="minorHAnsi" w:cstheme="minorHAnsi"/>
                <w:spacing w:val="-7"/>
                <w:w w:val="95"/>
                <w:sz w:val="20"/>
                <w:szCs w:val="20"/>
              </w:rPr>
              <w:t xml:space="preserve"> </w:t>
            </w:r>
            <w:r w:rsidRPr="00FB1D8B">
              <w:rPr>
                <w:rFonts w:asciiTheme="minorHAnsi" w:hAnsiTheme="minorHAnsi" w:cstheme="minorHAnsi"/>
                <w:w w:val="95"/>
                <w:sz w:val="20"/>
                <w:szCs w:val="20"/>
              </w:rPr>
              <w:t>to</w:t>
            </w:r>
            <w:r w:rsidRPr="00FB1D8B">
              <w:rPr>
                <w:rFonts w:asciiTheme="minorHAnsi" w:hAnsiTheme="minorHAnsi" w:cstheme="minorHAnsi"/>
                <w:spacing w:val="-8"/>
                <w:w w:val="95"/>
                <w:sz w:val="20"/>
                <w:szCs w:val="20"/>
              </w:rPr>
              <w:t xml:space="preserve"> </w:t>
            </w:r>
            <w:r w:rsidRPr="00FB1D8B">
              <w:rPr>
                <w:rFonts w:asciiTheme="minorHAnsi" w:hAnsiTheme="minorHAnsi" w:cstheme="minorHAnsi"/>
                <w:w w:val="95"/>
                <w:sz w:val="20"/>
                <w:szCs w:val="20"/>
              </w:rPr>
              <w:t>if</w:t>
            </w:r>
            <w:r w:rsidRPr="00FB1D8B">
              <w:rPr>
                <w:rFonts w:asciiTheme="minorHAnsi" w:hAnsiTheme="minorHAnsi" w:cstheme="minorHAnsi"/>
                <w:spacing w:val="-7"/>
                <w:w w:val="95"/>
                <w:sz w:val="20"/>
                <w:szCs w:val="20"/>
              </w:rPr>
              <w:t xml:space="preserve"> </w:t>
            </w:r>
            <w:r w:rsidRPr="00FB1D8B">
              <w:rPr>
                <w:rFonts w:asciiTheme="minorHAnsi" w:hAnsiTheme="minorHAnsi" w:cstheme="minorHAnsi"/>
                <w:w w:val="95"/>
                <w:sz w:val="20"/>
                <w:szCs w:val="20"/>
              </w:rPr>
              <w:t>I</w:t>
            </w:r>
            <w:r w:rsidRPr="00FB1D8B">
              <w:rPr>
                <w:rFonts w:asciiTheme="minorHAnsi" w:hAnsiTheme="minorHAnsi" w:cstheme="minorHAnsi"/>
                <w:spacing w:val="40"/>
                <w:sz w:val="20"/>
                <w:szCs w:val="20"/>
              </w:rPr>
              <w:t xml:space="preserve"> </w:t>
            </w:r>
            <w:r w:rsidRPr="00FB1D8B">
              <w:rPr>
                <w:rFonts w:asciiTheme="minorHAnsi" w:hAnsiTheme="minorHAnsi" w:cstheme="minorHAnsi"/>
                <w:sz w:val="20"/>
                <w:szCs w:val="20"/>
              </w:rPr>
              <w:t>am</w:t>
            </w:r>
            <w:r w:rsidRPr="00FB1D8B">
              <w:rPr>
                <w:rFonts w:asciiTheme="minorHAnsi" w:hAnsiTheme="minorHAnsi" w:cstheme="minorHAnsi"/>
                <w:spacing w:val="-10"/>
                <w:sz w:val="20"/>
                <w:szCs w:val="20"/>
              </w:rPr>
              <w:t xml:space="preserve"> </w:t>
            </w:r>
            <w:r w:rsidRPr="00FB1D8B">
              <w:rPr>
                <w:rFonts w:asciiTheme="minorHAnsi" w:hAnsiTheme="minorHAnsi" w:cstheme="minorHAnsi"/>
                <w:sz w:val="20"/>
                <w:szCs w:val="20"/>
              </w:rPr>
              <w:t>worried</w:t>
            </w:r>
            <w:r w:rsidRPr="00FB1D8B">
              <w:rPr>
                <w:rFonts w:asciiTheme="minorHAnsi" w:hAnsiTheme="minorHAnsi" w:cstheme="minorHAnsi"/>
                <w:spacing w:val="-9"/>
                <w:sz w:val="20"/>
                <w:szCs w:val="20"/>
              </w:rPr>
              <w:t xml:space="preserve"> </w:t>
            </w:r>
            <w:r w:rsidRPr="00FB1D8B">
              <w:rPr>
                <w:rFonts w:asciiTheme="minorHAnsi" w:hAnsiTheme="minorHAnsi" w:cstheme="minorHAnsi"/>
                <w:sz w:val="20"/>
                <w:szCs w:val="20"/>
              </w:rPr>
              <w:t>about</w:t>
            </w:r>
            <w:r w:rsidRPr="00FB1D8B">
              <w:rPr>
                <w:rFonts w:asciiTheme="minorHAnsi" w:hAnsiTheme="minorHAnsi" w:cstheme="minorHAnsi"/>
                <w:spacing w:val="40"/>
                <w:sz w:val="20"/>
                <w:szCs w:val="20"/>
              </w:rPr>
              <w:t xml:space="preserve"> </w:t>
            </w:r>
            <w:r w:rsidRPr="00FB1D8B">
              <w:rPr>
                <w:rFonts w:asciiTheme="minorHAnsi" w:hAnsiTheme="minorHAnsi" w:cstheme="minorHAnsi"/>
                <w:spacing w:val="-2"/>
                <w:sz w:val="20"/>
                <w:szCs w:val="20"/>
              </w:rPr>
              <w:t>something?</w:t>
            </w:r>
          </w:p>
          <w:p w:rsidR="00CB0364" w:rsidRPr="00FB1D8B" w:rsidRDefault="00CB0364" w:rsidP="00CB0364">
            <w:pPr>
              <w:rPr>
                <w:rFonts w:cstheme="minorHAnsi"/>
                <w:sz w:val="20"/>
                <w:szCs w:val="20"/>
              </w:rPr>
            </w:pPr>
            <w:r w:rsidRPr="00FB1D8B">
              <w:rPr>
                <w:rFonts w:cstheme="minorHAnsi"/>
                <w:sz w:val="20"/>
                <w:szCs w:val="20"/>
              </w:rPr>
              <w:t>We will be thinking about who we can talk to if we need help or if we are worried about something.  We will be having visits from the police, fire service and the RNLI, as we live so close to the sea.</w:t>
            </w:r>
          </w:p>
          <w:p w:rsidR="00FB1D8B" w:rsidRPr="00FB1D8B" w:rsidRDefault="00FB1D8B" w:rsidP="00FB1D8B">
            <w:pPr>
              <w:pStyle w:val="TableParagraph"/>
              <w:tabs>
                <w:tab w:val="left" w:pos="364"/>
              </w:tabs>
              <w:spacing w:before="1"/>
              <w:ind w:left="120" w:right="289" w:firstLine="0"/>
              <w:jc w:val="both"/>
              <w:rPr>
                <w:rFonts w:asciiTheme="minorHAnsi" w:hAnsiTheme="minorHAnsi" w:cstheme="minorHAnsi"/>
                <w:sz w:val="20"/>
                <w:szCs w:val="20"/>
              </w:rPr>
            </w:pPr>
          </w:p>
        </w:tc>
        <w:tc>
          <w:tcPr>
            <w:tcW w:w="3397" w:type="dxa"/>
          </w:tcPr>
          <w:p w:rsidR="00AE5666" w:rsidRDefault="00AE5666" w:rsidP="00AE5666">
            <w:pPr>
              <w:tabs>
                <w:tab w:val="left" w:pos="1320"/>
              </w:tabs>
              <w:rPr>
                <w:rFonts w:cstheme="minorHAnsi"/>
                <w:b/>
                <w:sz w:val="20"/>
                <w:szCs w:val="20"/>
              </w:rPr>
            </w:pPr>
            <w:r w:rsidRPr="00171DB6">
              <w:rPr>
                <w:rFonts w:cstheme="minorHAnsi"/>
                <w:b/>
                <w:sz w:val="20"/>
                <w:szCs w:val="20"/>
              </w:rPr>
              <w:t>Summer 1:</w:t>
            </w:r>
          </w:p>
          <w:p w:rsidR="006933B6" w:rsidRDefault="006933B6" w:rsidP="006933B6">
            <w:pPr>
              <w:tabs>
                <w:tab w:val="left" w:pos="1320"/>
              </w:tabs>
              <w:rPr>
                <w:rFonts w:cstheme="minorHAnsi"/>
                <w:b/>
                <w:sz w:val="20"/>
                <w:szCs w:val="20"/>
              </w:rPr>
            </w:pPr>
            <w:r>
              <w:rPr>
                <w:rFonts w:cstheme="minorHAnsi"/>
                <w:b/>
                <w:sz w:val="20"/>
                <w:szCs w:val="20"/>
              </w:rPr>
              <w:t>Life Cycles</w:t>
            </w:r>
          </w:p>
          <w:p w:rsidR="006933B6" w:rsidRPr="008B796D" w:rsidRDefault="006933B6" w:rsidP="006933B6">
            <w:pPr>
              <w:pStyle w:val="TableParagraph"/>
              <w:numPr>
                <w:ilvl w:val="0"/>
                <w:numId w:val="4"/>
              </w:numPr>
              <w:tabs>
                <w:tab w:val="left" w:pos="364"/>
              </w:tabs>
              <w:spacing w:before="1"/>
              <w:ind w:left="120" w:right="289" w:firstLine="0"/>
              <w:jc w:val="both"/>
              <w:rPr>
                <w:rFonts w:asciiTheme="minorHAnsi" w:hAnsiTheme="minorHAnsi" w:cstheme="minorHAnsi"/>
                <w:sz w:val="20"/>
                <w:szCs w:val="20"/>
              </w:rPr>
            </w:pPr>
            <w:r w:rsidRPr="008B796D">
              <w:rPr>
                <w:rFonts w:asciiTheme="minorHAnsi" w:hAnsiTheme="minorHAnsi" w:cstheme="minorHAnsi"/>
                <w:sz w:val="20"/>
                <w:szCs w:val="20"/>
              </w:rPr>
              <w:t>How are other</w:t>
            </w:r>
            <w:r w:rsidRPr="008B796D">
              <w:rPr>
                <w:rFonts w:asciiTheme="minorHAnsi" w:hAnsiTheme="minorHAnsi" w:cstheme="minorHAnsi"/>
                <w:spacing w:val="40"/>
                <w:sz w:val="20"/>
                <w:szCs w:val="20"/>
              </w:rPr>
              <w:t xml:space="preserve"> </w:t>
            </w:r>
            <w:r w:rsidRPr="008B796D">
              <w:rPr>
                <w:rFonts w:asciiTheme="minorHAnsi" w:hAnsiTheme="minorHAnsi" w:cstheme="minorHAnsi"/>
                <w:w w:val="90"/>
                <w:sz w:val="20"/>
                <w:szCs w:val="20"/>
              </w:rPr>
              <w:t>children similar</w:t>
            </w:r>
            <w:r w:rsidRPr="008B796D">
              <w:rPr>
                <w:rFonts w:asciiTheme="minorHAnsi" w:hAnsiTheme="minorHAnsi" w:cstheme="minorHAnsi"/>
                <w:spacing w:val="-7"/>
                <w:w w:val="90"/>
                <w:sz w:val="20"/>
                <w:szCs w:val="20"/>
              </w:rPr>
              <w:t xml:space="preserve"> </w:t>
            </w:r>
            <w:r w:rsidRPr="008B796D">
              <w:rPr>
                <w:rFonts w:asciiTheme="minorHAnsi" w:hAnsiTheme="minorHAnsi" w:cstheme="minorHAnsi"/>
                <w:w w:val="90"/>
                <w:sz w:val="20"/>
                <w:szCs w:val="20"/>
              </w:rPr>
              <w:t>and</w:t>
            </w:r>
            <w:r w:rsidRPr="008B796D">
              <w:rPr>
                <w:rFonts w:asciiTheme="minorHAnsi" w:hAnsiTheme="minorHAnsi" w:cstheme="minorHAnsi"/>
                <w:spacing w:val="40"/>
                <w:sz w:val="20"/>
                <w:szCs w:val="20"/>
              </w:rPr>
              <w:t xml:space="preserve"> </w:t>
            </w:r>
            <w:r w:rsidRPr="008B796D">
              <w:rPr>
                <w:rFonts w:asciiTheme="minorHAnsi" w:hAnsiTheme="minorHAnsi" w:cstheme="minorHAnsi"/>
                <w:sz w:val="20"/>
                <w:szCs w:val="20"/>
              </w:rPr>
              <w:t>different</w:t>
            </w:r>
            <w:r w:rsidRPr="008B796D">
              <w:rPr>
                <w:rFonts w:asciiTheme="minorHAnsi" w:hAnsiTheme="minorHAnsi" w:cstheme="minorHAnsi"/>
                <w:spacing w:val="-7"/>
                <w:sz w:val="20"/>
                <w:szCs w:val="20"/>
              </w:rPr>
              <w:t xml:space="preserve"> </w:t>
            </w:r>
            <w:r w:rsidRPr="008B796D">
              <w:rPr>
                <w:rFonts w:asciiTheme="minorHAnsi" w:hAnsiTheme="minorHAnsi" w:cstheme="minorHAnsi"/>
                <w:sz w:val="20"/>
                <w:szCs w:val="20"/>
              </w:rPr>
              <w:t>to me?</w:t>
            </w:r>
          </w:p>
          <w:p w:rsidR="006933B6" w:rsidRDefault="006933B6" w:rsidP="006933B6">
            <w:pPr>
              <w:rPr>
                <w:rFonts w:cstheme="minorHAnsi"/>
                <w:sz w:val="20"/>
                <w:szCs w:val="20"/>
              </w:rPr>
            </w:pPr>
            <w:r w:rsidRPr="008B796D">
              <w:rPr>
                <w:rFonts w:cstheme="minorHAnsi"/>
                <w:sz w:val="20"/>
                <w:szCs w:val="20"/>
              </w:rPr>
              <w:t xml:space="preserve">We will be thinking about how other children are similar and different and discussing how we treat everyone with kindness and respect. This creates an opportunity to celebrate our differences. This unit of work is very closely linked to, and will be taught through, science.  </w:t>
            </w:r>
          </w:p>
          <w:p w:rsidR="00AE5666" w:rsidRPr="00171DB6" w:rsidRDefault="00AE5666" w:rsidP="002070B4">
            <w:pPr>
              <w:tabs>
                <w:tab w:val="left" w:pos="1320"/>
              </w:tabs>
              <w:rPr>
                <w:rFonts w:cstheme="minorHAnsi"/>
                <w:sz w:val="20"/>
                <w:szCs w:val="20"/>
              </w:rPr>
            </w:pPr>
          </w:p>
          <w:p w:rsidR="00AE5666" w:rsidRDefault="00AE5666" w:rsidP="00AE5666">
            <w:pPr>
              <w:tabs>
                <w:tab w:val="left" w:pos="1320"/>
              </w:tabs>
              <w:rPr>
                <w:rFonts w:cstheme="minorHAnsi"/>
                <w:b/>
                <w:sz w:val="20"/>
                <w:szCs w:val="20"/>
              </w:rPr>
            </w:pPr>
            <w:r w:rsidRPr="00171DB6">
              <w:rPr>
                <w:rFonts w:cstheme="minorHAnsi"/>
                <w:b/>
                <w:sz w:val="20"/>
                <w:szCs w:val="20"/>
              </w:rPr>
              <w:t>Summer 2:</w:t>
            </w:r>
          </w:p>
          <w:p w:rsidR="006933B6" w:rsidRPr="00FB1D8B" w:rsidRDefault="006933B6" w:rsidP="006933B6">
            <w:pPr>
              <w:tabs>
                <w:tab w:val="left" w:pos="1320"/>
              </w:tabs>
              <w:rPr>
                <w:rFonts w:cstheme="minorHAnsi"/>
                <w:b/>
                <w:sz w:val="20"/>
                <w:szCs w:val="20"/>
              </w:rPr>
            </w:pPr>
            <w:r w:rsidRPr="00FB1D8B">
              <w:rPr>
                <w:rFonts w:cstheme="minorHAnsi"/>
                <w:b/>
                <w:sz w:val="20"/>
                <w:szCs w:val="20"/>
              </w:rPr>
              <w:t>Keeping safe and looking after myself</w:t>
            </w:r>
          </w:p>
          <w:p w:rsidR="006933B6" w:rsidRPr="00171DB6" w:rsidRDefault="006933B6" w:rsidP="006933B6">
            <w:pPr>
              <w:pStyle w:val="TableParagraph"/>
              <w:numPr>
                <w:ilvl w:val="0"/>
                <w:numId w:val="4"/>
              </w:numPr>
              <w:tabs>
                <w:tab w:val="left" w:pos="364"/>
              </w:tabs>
              <w:spacing w:before="1"/>
              <w:ind w:left="120" w:right="289" w:firstLine="0"/>
              <w:jc w:val="both"/>
              <w:rPr>
                <w:rFonts w:asciiTheme="minorHAnsi" w:hAnsiTheme="minorHAnsi" w:cstheme="minorHAnsi"/>
                <w:sz w:val="20"/>
                <w:szCs w:val="20"/>
              </w:rPr>
            </w:pPr>
            <w:r w:rsidRPr="00171DB6">
              <w:rPr>
                <w:rFonts w:asciiTheme="minorHAnsi" w:hAnsiTheme="minorHAnsi" w:cstheme="minorHAnsi"/>
                <w:sz w:val="20"/>
                <w:szCs w:val="20"/>
              </w:rPr>
              <w:t>Why do I have to be</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clear</w:t>
            </w:r>
            <w:r w:rsidRPr="00171DB6">
              <w:rPr>
                <w:rFonts w:asciiTheme="minorHAnsi" w:hAnsiTheme="minorHAnsi" w:cstheme="minorHAnsi"/>
                <w:spacing w:val="-7"/>
                <w:sz w:val="20"/>
                <w:szCs w:val="20"/>
              </w:rPr>
              <w:t xml:space="preserve"> </w:t>
            </w:r>
            <w:r w:rsidRPr="00171DB6">
              <w:rPr>
                <w:rFonts w:asciiTheme="minorHAnsi" w:hAnsiTheme="minorHAnsi" w:cstheme="minorHAnsi"/>
                <w:sz w:val="20"/>
                <w:szCs w:val="20"/>
              </w:rPr>
              <w:t>about knowing</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‘yes’,</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‘no,</w:t>
            </w:r>
            <w:r w:rsidRPr="00171DB6">
              <w:rPr>
                <w:rFonts w:asciiTheme="minorHAnsi" w:hAnsiTheme="minorHAnsi" w:cstheme="minorHAnsi"/>
                <w:spacing w:val="-8"/>
                <w:sz w:val="20"/>
                <w:szCs w:val="20"/>
              </w:rPr>
              <w:t xml:space="preserve"> </w:t>
            </w:r>
            <w:r w:rsidRPr="00171DB6">
              <w:rPr>
                <w:rFonts w:asciiTheme="minorHAnsi" w:hAnsiTheme="minorHAnsi" w:cstheme="minorHAnsi"/>
                <w:sz w:val="20"/>
                <w:szCs w:val="20"/>
              </w:rPr>
              <w:t>‘I’ll</w:t>
            </w:r>
            <w:r w:rsidRPr="00171DB6">
              <w:rPr>
                <w:rFonts w:asciiTheme="minorHAnsi" w:hAnsiTheme="minorHAnsi" w:cstheme="minorHAnsi"/>
                <w:spacing w:val="-6"/>
                <w:sz w:val="20"/>
                <w:szCs w:val="20"/>
              </w:rPr>
              <w:t xml:space="preserve"> </w:t>
            </w:r>
            <w:r w:rsidRPr="00171DB6">
              <w:rPr>
                <w:rFonts w:asciiTheme="minorHAnsi" w:hAnsiTheme="minorHAnsi" w:cstheme="minorHAnsi"/>
                <w:sz w:val="20"/>
                <w:szCs w:val="20"/>
              </w:rPr>
              <w:t>ask’</w:t>
            </w:r>
            <w:r w:rsidRPr="00171DB6">
              <w:rPr>
                <w:rFonts w:asciiTheme="minorHAnsi" w:hAnsiTheme="minorHAnsi" w:cstheme="minorHAnsi"/>
                <w:spacing w:val="-7"/>
                <w:sz w:val="20"/>
                <w:szCs w:val="20"/>
              </w:rPr>
              <w:t xml:space="preserve"> </w:t>
            </w:r>
            <w:r w:rsidRPr="00171DB6">
              <w:rPr>
                <w:rFonts w:asciiTheme="minorHAnsi" w:hAnsiTheme="minorHAnsi" w:cstheme="minorHAnsi"/>
                <w:sz w:val="20"/>
                <w:szCs w:val="20"/>
              </w:rPr>
              <w:t>and</w:t>
            </w:r>
            <w:r w:rsidRPr="00171DB6">
              <w:rPr>
                <w:rFonts w:asciiTheme="minorHAnsi" w:hAnsiTheme="minorHAnsi" w:cstheme="minorHAnsi"/>
                <w:spacing w:val="40"/>
                <w:sz w:val="20"/>
                <w:szCs w:val="20"/>
              </w:rPr>
              <w:t xml:space="preserve"> </w:t>
            </w:r>
            <w:r w:rsidRPr="00171DB6">
              <w:rPr>
                <w:rFonts w:asciiTheme="minorHAnsi" w:hAnsiTheme="minorHAnsi" w:cstheme="minorHAnsi"/>
                <w:spacing w:val="-2"/>
                <w:w w:val="139"/>
                <w:sz w:val="20"/>
                <w:szCs w:val="20"/>
              </w:rPr>
              <w:t>‘</w:t>
            </w:r>
            <w:r w:rsidRPr="00171DB6">
              <w:rPr>
                <w:rFonts w:asciiTheme="minorHAnsi" w:hAnsiTheme="minorHAnsi" w:cstheme="minorHAnsi"/>
                <w:spacing w:val="3"/>
                <w:w w:val="60"/>
                <w:sz w:val="20"/>
                <w:szCs w:val="20"/>
              </w:rPr>
              <w:t>I</w:t>
            </w:r>
            <w:r w:rsidRPr="00171DB6">
              <w:rPr>
                <w:rFonts w:asciiTheme="minorHAnsi" w:hAnsiTheme="minorHAnsi" w:cstheme="minorHAnsi"/>
                <w:spacing w:val="-2"/>
                <w:w w:val="139"/>
                <w:sz w:val="20"/>
                <w:szCs w:val="20"/>
              </w:rPr>
              <w:t>’</w:t>
            </w:r>
            <w:r w:rsidRPr="00171DB6">
              <w:rPr>
                <w:rFonts w:asciiTheme="minorHAnsi" w:hAnsiTheme="minorHAnsi" w:cstheme="minorHAnsi"/>
                <w:spacing w:val="1"/>
                <w:w w:val="81"/>
                <w:sz w:val="20"/>
                <w:szCs w:val="20"/>
              </w:rPr>
              <w:t>l</w:t>
            </w:r>
            <w:r w:rsidRPr="00171DB6">
              <w:rPr>
                <w:rFonts w:asciiTheme="minorHAnsi" w:hAnsiTheme="minorHAnsi" w:cstheme="minorHAnsi"/>
                <w:w w:val="81"/>
                <w:sz w:val="20"/>
                <w:szCs w:val="20"/>
              </w:rPr>
              <w:t>l</w:t>
            </w:r>
            <w:r w:rsidRPr="00171DB6">
              <w:rPr>
                <w:rFonts w:asciiTheme="minorHAnsi" w:hAnsiTheme="minorHAnsi" w:cstheme="minorHAnsi"/>
                <w:spacing w:val="-10"/>
                <w:sz w:val="20"/>
                <w:szCs w:val="20"/>
              </w:rPr>
              <w:t xml:space="preserve"> </w:t>
            </w:r>
            <w:r w:rsidRPr="00171DB6">
              <w:rPr>
                <w:rFonts w:asciiTheme="minorHAnsi" w:hAnsiTheme="minorHAnsi" w:cstheme="minorHAnsi"/>
                <w:sz w:val="20"/>
                <w:szCs w:val="20"/>
              </w:rPr>
              <w:t>tell’?</w:t>
            </w:r>
          </w:p>
          <w:p w:rsidR="006933B6" w:rsidRPr="00171DB6" w:rsidRDefault="006933B6" w:rsidP="006933B6">
            <w:pPr>
              <w:pStyle w:val="TableParagraph"/>
              <w:tabs>
                <w:tab w:val="left" w:pos="364"/>
              </w:tabs>
              <w:spacing w:before="1"/>
              <w:ind w:left="120" w:right="289" w:firstLine="0"/>
              <w:jc w:val="both"/>
              <w:rPr>
                <w:rFonts w:asciiTheme="minorHAnsi" w:hAnsiTheme="minorHAnsi" w:cstheme="minorHAnsi"/>
                <w:sz w:val="20"/>
                <w:szCs w:val="20"/>
              </w:rPr>
            </w:pPr>
            <w:r w:rsidRPr="00171DB6">
              <w:rPr>
                <w:rFonts w:asciiTheme="minorHAnsi" w:hAnsiTheme="minorHAnsi" w:cstheme="minorHAnsi"/>
                <w:sz w:val="20"/>
                <w:szCs w:val="20"/>
              </w:rPr>
              <w:t>We will be using resources from the NSPCC and also ‘</w:t>
            </w:r>
            <w:proofErr w:type="spellStart"/>
            <w:r w:rsidRPr="00171DB6">
              <w:rPr>
                <w:rFonts w:asciiTheme="minorHAnsi" w:hAnsiTheme="minorHAnsi" w:cstheme="minorHAnsi"/>
                <w:sz w:val="20"/>
                <w:szCs w:val="20"/>
              </w:rPr>
              <w:t>Smartie</w:t>
            </w:r>
            <w:proofErr w:type="spellEnd"/>
            <w:r w:rsidRPr="00171DB6">
              <w:rPr>
                <w:rFonts w:asciiTheme="minorHAnsi" w:hAnsiTheme="minorHAnsi" w:cstheme="minorHAnsi"/>
                <w:sz w:val="20"/>
                <w:szCs w:val="20"/>
              </w:rPr>
              <w:t xml:space="preserve"> the penguin’ to think about internet safety.</w:t>
            </w:r>
          </w:p>
          <w:p w:rsidR="006933B6" w:rsidRPr="00171DB6" w:rsidRDefault="006933B6" w:rsidP="00AE5666">
            <w:pPr>
              <w:tabs>
                <w:tab w:val="left" w:pos="1320"/>
              </w:tabs>
              <w:rPr>
                <w:rFonts w:cstheme="minorHAnsi"/>
                <w:b/>
                <w:sz w:val="20"/>
                <w:szCs w:val="20"/>
              </w:rPr>
            </w:pPr>
          </w:p>
          <w:p w:rsidR="00AE5666" w:rsidRPr="00FB1D8B" w:rsidRDefault="00F527BB" w:rsidP="00AE5666">
            <w:pPr>
              <w:tabs>
                <w:tab w:val="left" w:pos="1320"/>
              </w:tabs>
              <w:rPr>
                <w:rFonts w:cstheme="minorHAnsi"/>
                <w:b/>
                <w:sz w:val="20"/>
                <w:szCs w:val="20"/>
              </w:rPr>
            </w:pPr>
            <w:r w:rsidRPr="00FB1D8B">
              <w:rPr>
                <w:rFonts w:cstheme="minorHAnsi"/>
                <w:b/>
                <w:sz w:val="20"/>
                <w:szCs w:val="20"/>
              </w:rPr>
              <w:t>My Body and My Health</w:t>
            </w:r>
          </w:p>
          <w:p w:rsidR="00F527BB" w:rsidRPr="00171DB6" w:rsidRDefault="00F527BB" w:rsidP="00F527BB">
            <w:pPr>
              <w:pStyle w:val="TableParagraph"/>
              <w:numPr>
                <w:ilvl w:val="0"/>
                <w:numId w:val="4"/>
              </w:numPr>
              <w:tabs>
                <w:tab w:val="left" w:pos="364"/>
              </w:tabs>
              <w:ind w:right="473"/>
              <w:rPr>
                <w:rFonts w:asciiTheme="minorHAnsi" w:hAnsiTheme="minorHAnsi" w:cstheme="minorHAnsi"/>
                <w:sz w:val="20"/>
                <w:szCs w:val="20"/>
              </w:rPr>
            </w:pPr>
            <w:r w:rsidRPr="00171DB6">
              <w:rPr>
                <w:rFonts w:asciiTheme="minorHAnsi" w:hAnsiTheme="minorHAnsi" w:cstheme="minorHAnsi"/>
                <w:spacing w:val="-2"/>
                <w:sz w:val="20"/>
                <w:szCs w:val="20"/>
              </w:rPr>
              <w:t>Why are girls'</w:t>
            </w:r>
            <w:r w:rsidR="008B796D">
              <w:rPr>
                <w:rFonts w:asciiTheme="minorHAnsi" w:hAnsiTheme="minorHAnsi" w:cstheme="minorHAnsi"/>
                <w:spacing w:val="-2"/>
                <w:sz w:val="20"/>
                <w:szCs w:val="20"/>
              </w:rPr>
              <w:t xml:space="preserve"> </w:t>
            </w:r>
            <w:r w:rsidRPr="00171DB6">
              <w:rPr>
                <w:rFonts w:asciiTheme="minorHAnsi" w:hAnsiTheme="minorHAnsi" w:cstheme="minorHAnsi"/>
                <w:spacing w:val="-2"/>
                <w:sz w:val="20"/>
                <w:szCs w:val="20"/>
              </w:rPr>
              <w:t>and</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boys'</w:t>
            </w:r>
            <w:r w:rsidRPr="00171DB6">
              <w:rPr>
                <w:rFonts w:asciiTheme="minorHAnsi" w:hAnsiTheme="minorHAnsi" w:cstheme="minorHAnsi"/>
                <w:spacing w:val="-9"/>
                <w:sz w:val="20"/>
                <w:szCs w:val="20"/>
              </w:rPr>
              <w:t xml:space="preserve"> </w:t>
            </w:r>
            <w:r w:rsidRPr="00171DB6">
              <w:rPr>
                <w:rFonts w:asciiTheme="minorHAnsi" w:hAnsiTheme="minorHAnsi" w:cstheme="minorHAnsi"/>
                <w:sz w:val="20"/>
                <w:szCs w:val="20"/>
              </w:rPr>
              <w:t>bodies</w:t>
            </w:r>
            <w:r w:rsidRPr="00171DB6">
              <w:rPr>
                <w:rFonts w:asciiTheme="minorHAnsi" w:hAnsiTheme="minorHAnsi" w:cstheme="minorHAnsi"/>
                <w:spacing w:val="40"/>
                <w:sz w:val="20"/>
                <w:szCs w:val="20"/>
              </w:rPr>
              <w:t xml:space="preserve"> </w:t>
            </w:r>
            <w:r w:rsidRPr="00171DB6">
              <w:rPr>
                <w:rFonts w:asciiTheme="minorHAnsi" w:hAnsiTheme="minorHAnsi" w:cstheme="minorHAnsi"/>
                <w:spacing w:val="-2"/>
                <w:sz w:val="20"/>
                <w:szCs w:val="20"/>
              </w:rPr>
              <w:t>different?</w:t>
            </w:r>
          </w:p>
          <w:p w:rsidR="00F527BB" w:rsidRPr="00171DB6" w:rsidRDefault="00F527BB" w:rsidP="00F527BB">
            <w:pPr>
              <w:pStyle w:val="TableParagraph"/>
              <w:numPr>
                <w:ilvl w:val="0"/>
                <w:numId w:val="4"/>
              </w:numPr>
              <w:tabs>
                <w:tab w:val="left" w:pos="364"/>
              </w:tabs>
              <w:spacing w:before="1"/>
              <w:ind w:right="289"/>
              <w:jc w:val="both"/>
              <w:rPr>
                <w:rFonts w:asciiTheme="minorHAnsi" w:hAnsiTheme="minorHAnsi" w:cstheme="minorHAnsi"/>
                <w:sz w:val="20"/>
                <w:szCs w:val="20"/>
              </w:rPr>
            </w:pPr>
            <w:r w:rsidRPr="00171DB6">
              <w:rPr>
                <w:rFonts w:asciiTheme="minorHAnsi" w:hAnsiTheme="minorHAnsi" w:cstheme="minorHAnsi"/>
                <w:sz w:val="20"/>
                <w:szCs w:val="20"/>
              </w:rPr>
              <w:t>What</w:t>
            </w:r>
            <w:r w:rsidRPr="00171DB6">
              <w:rPr>
                <w:rFonts w:asciiTheme="minorHAnsi" w:hAnsiTheme="minorHAnsi" w:cstheme="minorHAnsi"/>
                <w:spacing w:val="-10"/>
                <w:sz w:val="20"/>
                <w:szCs w:val="20"/>
              </w:rPr>
              <w:t xml:space="preserve"> </w:t>
            </w:r>
            <w:r w:rsidRPr="00171DB6">
              <w:rPr>
                <w:rFonts w:asciiTheme="minorHAnsi" w:hAnsiTheme="minorHAnsi" w:cstheme="minorHAnsi"/>
                <w:sz w:val="20"/>
                <w:szCs w:val="20"/>
              </w:rPr>
              <w:t>do</w:t>
            </w:r>
            <w:r w:rsidRPr="00171DB6">
              <w:rPr>
                <w:rFonts w:asciiTheme="minorHAnsi" w:hAnsiTheme="minorHAnsi" w:cstheme="minorHAnsi"/>
                <w:spacing w:val="-9"/>
                <w:sz w:val="20"/>
                <w:szCs w:val="20"/>
              </w:rPr>
              <w:t xml:space="preserve"> </w:t>
            </w:r>
            <w:r w:rsidRPr="00171DB6">
              <w:rPr>
                <w:rFonts w:asciiTheme="minorHAnsi" w:hAnsiTheme="minorHAnsi" w:cstheme="minorHAnsi"/>
                <w:sz w:val="20"/>
                <w:szCs w:val="20"/>
              </w:rPr>
              <w:t>we</w:t>
            </w:r>
            <w:r w:rsidRPr="00171DB6">
              <w:rPr>
                <w:rFonts w:asciiTheme="minorHAnsi" w:hAnsiTheme="minorHAnsi" w:cstheme="minorHAnsi"/>
                <w:spacing w:val="-9"/>
                <w:sz w:val="20"/>
                <w:szCs w:val="20"/>
              </w:rPr>
              <w:t xml:space="preserve"> </w:t>
            </w:r>
            <w:r w:rsidRPr="00171DB6">
              <w:rPr>
                <w:rFonts w:asciiTheme="minorHAnsi" w:hAnsiTheme="minorHAnsi" w:cstheme="minorHAnsi"/>
                <w:sz w:val="20"/>
                <w:szCs w:val="20"/>
              </w:rPr>
              <w:t>call</w:t>
            </w:r>
            <w:r w:rsidRPr="00171DB6">
              <w:rPr>
                <w:rFonts w:asciiTheme="minorHAnsi" w:hAnsiTheme="minorHAnsi" w:cstheme="minorHAnsi"/>
                <w:spacing w:val="-9"/>
                <w:sz w:val="20"/>
                <w:szCs w:val="20"/>
              </w:rPr>
              <w:t xml:space="preserve"> </w:t>
            </w:r>
            <w:r w:rsidRPr="00171DB6">
              <w:rPr>
                <w:rFonts w:asciiTheme="minorHAnsi" w:hAnsiTheme="minorHAnsi" w:cstheme="minorHAnsi"/>
                <w:sz w:val="20"/>
                <w:szCs w:val="20"/>
              </w:rPr>
              <w:t>the</w:t>
            </w:r>
            <w:r w:rsidRPr="00171DB6">
              <w:rPr>
                <w:rFonts w:asciiTheme="minorHAnsi" w:hAnsiTheme="minorHAnsi" w:cstheme="minorHAnsi"/>
                <w:spacing w:val="40"/>
                <w:sz w:val="20"/>
                <w:szCs w:val="20"/>
              </w:rPr>
              <w:t xml:space="preserve"> </w:t>
            </w:r>
            <w:r w:rsidRPr="00171DB6">
              <w:rPr>
                <w:rFonts w:asciiTheme="minorHAnsi" w:hAnsiTheme="minorHAnsi" w:cstheme="minorHAnsi"/>
                <w:w w:val="90"/>
                <w:sz w:val="20"/>
                <w:szCs w:val="20"/>
              </w:rPr>
              <w:t>different</w:t>
            </w:r>
            <w:r w:rsidRPr="00171DB6">
              <w:rPr>
                <w:rFonts w:asciiTheme="minorHAnsi" w:hAnsiTheme="minorHAnsi" w:cstheme="minorHAnsi"/>
                <w:spacing w:val="-6"/>
                <w:w w:val="90"/>
                <w:sz w:val="20"/>
                <w:szCs w:val="20"/>
              </w:rPr>
              <w:t xml:space="preserve"> </w:t>
            </w:r>
            <w:r w:rsidRPr="00171DB6">
              <w:rPr>
                <w:rFonts w:asciiTheme="minorHAnsi" w:hAnsiTheme="minorHAnsi" w:cstheme="minorHAnsi"/>
                <w:w w:val="90"/>
                <w:sz w:val="20"/>
                <w:szCs w:val="20"/>
              </w:rPr>
              <w:t>parts</w:t>
            </w:r>
            <w:r w:rsidRPr="00171DB6">
              <w:rPr>
                <w:rFonts w:asciiTheme="minorHAnsi" w:hAnsiTheme="minorHAnsi" w:cstheme="minorHAnsi"/>
                <w:spacing w:val="-5"/>
                <w:w w:val="90"/>
                <w:sz w:val="20"/>
                <w:szCs w:val="20"/>
              </w:rPr>
              <w:t xml:space="preserve"> </w:t>
            </w:r>
            <w:r w:rsidRPr="00171DB6">
              <w:rPr>
                <w:rFonts w:asciiTheme="minorHAnsi" w:hAnsiTheme="minorHAnsi" w:cstheme="minorHAnsi"/>
                <w:w w:val="90"/>
                <w:sz w:val="20"/>
                <w:szCs w:val="20"/>
              </w:rPr>
              <w:t>of</w:t>
            </w:r>
            <w:r w:rsidRPr="00171DB6">
              <w:rPr>
                <w:rFonts w:asciiTheme="minorHAnsi" w:hAnsiTheme="minorHAnsi" w:cstheme="minorHAnsi"/>
                <w:spacing w:val="-6"/>
                <w:w w:val="90"/>
                <w:sz w:val="20"/>
                <w:szCs w:val="20"/>
              </w:rPr>
              <w:t xml:space="preserve"> </w:t>
            </w:r>
            <w:r w:rsidRPr="00171DB6">
              <w:rPr>
                <w:rFonts w:asciiTheme="minorHAnsi" w:hAnsiTheme="minorHAnsi" w:cstheme="minorHAnsi"/>
                <w:w w:val="90"/>
                <w:sz w:val="20"/>
                <w:szCs w:val="20"/>
              </w:rPr>
              <w:t>girls'</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and boys'</w:t>
            </w:r>
            <w:r w:rsidRPr="00171DB6">
              <w:rPr>
                <w:rFonts w:asciiTheme="minorHAnsi" w:hAnsiTheme="minorHAnsi" w:cstheme="minorHAnsi"/>
                <w:spacing w:val="-16"/>
                <w:sz w:val="20"/>
                <w:szCs w:val="20"/>
              </w:rPr>
              <w:t xml:space="preserve"> </w:t>
            </w:r>
            <w:r w:rsidRPr="00171DB6">
              <w:rPr>
                <w:rFonts w:asciiTheme="minorHAnsi" w:hAnsiTheme="minorHAnsi" w:cstheme="minorHAnsi"/>
                <w:sz w:val="20"/>
                <w:szCs w:val="20"/>
              </w:rPr>
              <w:t>bodies?</w:t>
            </w:r>
          </w:p>
          <w:p w:rsidR="00F527BB" w:rsidRPr="00171DB6" w:rsidRDefault="00F527BB" w:rsidP="00F527BB">
            <w:pPr>
              <w:pStyle w:val="TableParagraph"/>
              <w:numPr>
                <w:ilvl w:val="0"/>
                <w:numId w:val="4"/>
              </w:numPr>
              <w:tabs>
                <w:tab w:val="left" w:pos="364"/>
              </w:tabs>
              <w:ind w:right="361"/>
              <w:rPr>
                <w:rFonts w:asciiTheme="minorHAnsi" w:hAnsiTheme="minorHAnsi" w:cstheme="minorHAnsi"/>
                <w:sz w:val="20"/>
                <w:szCs w:val="20"/>
              </w:rPr>
            </w:pPr>
            <w:r w:rsidRPr="00171DB6">
              <w:rPr>
                <w:rFonts w:asciiTheme="minorHAnsi" w:hAnsiTheme="minorHAnsi" w:cstheme="minorHAnsi"/>
                <w:spacing w:val="-2"/>
                <w:sz w:val="20"/>
                <w:szCs w:val="20"/>
              </w:rPr>
              <w:t>Why</w:t>
            </w:r>
            <w:r w:rsidRPr="00171DB6">
              <w:rPr>
                <w:rFonts w:asciiTheme="minorHAnsi" w:hAnsiTheme="minorHAnsi" w:cstheme="minorHAnsi"/>
                <w:spacing w:val="-14"/>
                <w:sz w:val="20"/>
                <w:szCs w:val="20"/>
              </w:rPr>
              <w:t xml:space="preserve"> </w:t>
            </w:r>
            <w:r w:rsidRPr="00171DB6">
              <w:rPr>
                <w:rFonts w:asciiTheme="minorHAnsi" w:hAnsiTheme="minorHAnsi" w:cstheme="minorHAnsi"/>
                <w:spacing w:val="-2"/>
                <w:sz w:val="20"/>
                <w:szCs w:val="20"/>
              </w:rPr>
              <w:t>and</w:t>
            </w:r>
            <w:r w:rsidRPr="00171DB6">
              <w:rPr>
                <w:rFonts w:asciiTheme="minorHAnsi" w:hAnsiTheme="minorHAnsi" w:cstheme="minorHAnsi"/>
                <w:spacing w:val="-10"/>
                <w:sz w:val="20"/>
                <w:szCs w:val="20"/>
              </w:rPr>
              <w:t xml:space="preserve"> </w:t>
            </w:r>
            <w:r w:rsidRPr="00171DB6">
              <w:rPr>
                <w:rFonts w:asciiTheme="minorHAnsi" w:hAnsiTheme="minorHAnsi" w:cstheme="minorHAnsi"/>
                <w:spacing w:val="-2"/>
                <w:sz w:val="20"/>
                <w:szCs w:val="20"/>
              </w:rPr>
              <w:t>when</w:t>
            </w:r>
            <w:r w:rsidRPr="00171DB6">
              <w:rPr>
                <w:rFonts w:asciiTheme="minorHAnsi" w:hAnsiTheme="minorHAnsi" w:cstheme="minorHAnsi"/>
                <w:spacing w:val="-15"/>
                <w:sz w:val="20"/>
                <w:szCs w:val="20"/>
              </w:rPr>
              <w:t xml:space="preserve"> </w:t>
            </w:r>
            <w:r w:rsidRPr="00171DB6">
              <w:rPr>
                <w:rFonts w:asciiTheme="minorHAnsi" w:hAnsiTheme="minorHAnsi" w:cstheme="minorHAnsi"/>
                <w:spacing w:val="-2"/>
                <w:sz w:val="20"/>
                <w:szCs w:val="20"/>
              </w:rPr>
              <w:t>do</w:t>
            </w:r>
            <w:r w:rsidRPr="00171DB6">
              <w:rPr>
                <w:rFonts w:asciiTheme="minorHAnsi" w:hAnsiTheme="minorHAnsi" w:cstheme="minorHAnsi"/>
                <w:spacing w:val="-13"/>
                <w:sz w:val="20"/>
                <w:szCs w:val="20"/>
              </w:rPr>
              <w:t xml:space="preserve"> </w:t>
            </w:r>
            <w:r w:rsidRPr="00171DB6">
              <w:rPr>
                <w:rFonts w:asciiTheme="minorHAnsi" w:hAnsiTheme="minorHAnsi" w:cstheme="minorHAnsi"/>
                <w:spacing w:val="-2"/>
                <w:sz w:val="20"/>
                <w:szCs w:val="20"/>
              </w:rPr>
              <w:t>I</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 xml:space="preserve">need to </w:t>
            </w:r>
            <w:r w:rsidRPr="00171DB6">
              <w:rPr>
                <w:rFonts w:asciiTheme="minorHAnsi" w:hAnsiTheme="minorHAnsi" w:cstheme="minorHAnsi"/>
                <w:sz w:val="20"/>
                <w:szCs w:val="20"/>
              </w:rPr>
              <w:lastRenderedPageBreak/>
              <w:t>wash my</w:t>
            </w:r>
            <w:r w:rsidRPr="00171DB6">
              <w:rPr>
                <w:rFonts w:asciiTheme="minorHAnsi" w:hAnsiTheme="minorHAnsi" w:cstheme="minorHAnsi"/>
                <w:spacing w:val="40"/>
                <w:sz w:val="20"/>
                <w:szCs w:val="20"/>
              </w:rPr>
              <w:t xml:space="preserve"> </w:t>
            </w:r>
            <w:r w:rsidRPr="00171DB6">
              <w:rPr>
                <w:rFonts w:asciiTheme="minorHAnsi" w:hAnsiTheme="minorHAnsi" w:cstheme="minorHAnsi"/>
                <w:spacing w:val="-2"/>
                <w:sz w:val="20"/>
                <w:szCs w:val="20"/>
              </w:rPr>
              <w:t>hands?</w:t>
            </w:r>
          </w:p>
          <w:p w:rsidR="00F527BB" w:rsidRPr="00171DB6" w:rsidRDefault="00F527BB" w:rsidP="00F527BB">
            <w:pPr>
              <w:pStyle w:val="TableParagraph"/>
              <w:numPr>
                <w:ilvl w:val="0"/>
                <w:numId w:val="4"/>
              </w:numPr>
              <w:tabs>
                <w:tab w:val="left" w:pos="364"/>
              </w:tabs>
              <w:ind w:right="361"/>
              <w:rPr>
                <w:rFonts w:asciiTheme="minorHAnsi" w:hAnsiTheme="minorHAnsi" w:cstheme="minorHAnsi"/>
                <w:sz w:val="20"/>
                <w:szCs w:val="20"/>
              </w:rPr>
            </w:pPr>
            <w:r w:rsidRPr="00171DB6">
              <w:rPr>
                <w:rFonts w:asciiTheme="minorHAnsi" w:hAnsiTheme="minorHAnsi" w:cstheme="minorHAnsi"/>
                <w:sz w:val="20"/>
                <w:szCs w:val="20"/>
              </w:rPr>
              <w:t>How do I keep</w:t>
            </w:r>
            <w:r w:rsidRPr="00171DB6">
              <w:rPr>
                <w:rFonts w:asciiTheme="minorHAnsi" w:hAnsiTheme="minorHAnsi" w:cstheme="minorHAnsi"/>
                <w:spacing w:val="40"/>
                <w:sz w:val="20"/>
                <w:szCs w:val="20"/>
              </w:rPr>
              <w:t xml:space="preserve"> </w:t>
            </w:r>
            <w:r w:rsidRPr="00171DB6">
              <w:rPr>
                <w:rFonts w:asciiTheme="minorHAnsi" w:hAnsiTheme="minorHAnsi" w:cstheme="minorHAnsi"/>
                <w:sz w:val="20"/>
                <w:szCs w:val="20"/>
              </w:rPr>
              <w:t>myself</w:t>
            </w:r>
            <w:r w:rsidRPr="00171DB6">
              <w:rPr>
                <w:rFonts w:asciiTheme="minorHAnsi" w:hAnsiTheme="minorHAnsi" w:cstheme="minorHAnsi"/>
                <w:spacing w:val="-10"/>
                <w:sz w:val="20"/>
                <w:szCs w:val="20"/>
              </w:rPr>
              <w:t xml:space="preserve"> </w:t>
            </w:r>
            <w:r w:rsidRPr="00171DB6">
              <w:rPr>
                <w:rFonts w:asciiTheme="minorHAnsi" w:hAnsiTheme="minorHAnsi" w:cstheme="minorHAnsi"/>
                <w:sz w:val="20"/>
                <w:szCs w:val="20"/>
              </w:rPr>
              <w:t>safe</w:t>
            </w:r>
            <w:r w:rsidRPr="00171DB6">
              <w:rPr>
                <w:rFonts w:asciiTheme="minorHAnsi" w:hAnsiTheme="minorHAnsi" w:cstheme="minorHAnsi"/>
                <w:spacing w:val="-9"/>
                <w:sz w:val="20"/>
                <w:szCs w:val="20"/>
              </w:rPr>
              <w:t xml:space="preserve"> </w:t>
            </w:r>
            <w:r w:rsidRPr="00171DB6">
              <w:rPr>
                <w:rFonts w:asciiTheme="minorHAnsi" w:hAnsiTheme="minorHAnsi" w:cstheme="minorHAnsi"/>
                <w:sz w:val="20"/>
                <w:szCs w:val="20"/>
              </w:rPr>
              <w:t>in</w:t>
            </w:r>
            <w:r w:rsidRPr="00171DB6">
              <w:rPr>
                <w:rFonts w:asciiTheme="minorHAnsi" w:hAnsiTheme="minorHAnsi" w:cstheme="minorHAnsi"/>
                <w:spacing w:val="-9"/>
                <w:sz w:val="20"/>
                <w:szCs w:val="20"/>
              </w:rPr>
              <w:t xml:space="preserve"> </w:t>
            </w:r>
            <w:r w:rsidRPr="00171DB6">
              <w:rPr>
                <w:rFonts w:asciiTheme="minorHAnsi" w:hAnsiTheme="minorHAnsi" w:cstheme="minorHAnsi"/>
                <w:sz w:val="20"/>
                <w:szCs w:val="20"/>
              </w:rPr>
              <w:t>the</w:t>
            </w:r>
            <w:r w:rsidRPr="00171DB6">
              <w:rPr>
                <w:rFonts w:asciiTheme="minorHAnsi" w:hAnsiTheme="minorHAnsi" w:cstheme="minorHAnsi"/>
                <w:spacing w:val="40"/>
                <w:sz w:val="20"/>
                <w:szCs w:val="20"/>
              </w:rPr>
              <w:t xml:space="preserve"> </w:t>
            </w:r>
            <w:r w:rsidRPr="00171DB6">
              <w:rPr>
                <w:rFonts w:asciiTheme="minorHAnsi" w:hAnsiTheme="minorHAnsi" w:cstheme="minorHAnsi"/>
                <w:spacing w:val="-4"/>
                <w:sz w:val="20"/>
                <w:szCs w:val="20"/>
              </w:rPr>
              <w:t>sun?</w:t>
            </w:r>
          </w:p>
          <w:p w:rsidR="00F527BB" w:rsidRPr="00171DB6" w:rsidRDefault="00F527BB" w:rsidP="00F527BB">
            <w:pPr>
              <w:rPr>
                <w:rFonts w:cstheme="minorHAnsi"/>
                <w:sz w:val="20"/>
                <w:szCs w:val="20"/>
              </w:rPr>
            </w:pPr>
            <w:r w:rsidRPr="00171DB6">
              <w:rPr>
                <w:rFonts w:cstheme="minorHAnsi"/>
                <w:sz w:val="20"/>
                <w:szCs w:val="20"/>
              </w:rPr>
              <w:t>We will be talking about handwashing to understand why it is important and how we need to do it.  We will be using the NHS handwashing video to learn about this.  We will also be thinking about how girls’ and boys’ bodies are different. We will also be learning the biological names of the body parts for girls and boys.  We will also be thinking about how to keep ourselves safe when it is sunny.</w:t>
            </w:r>
          </w:p>
          <w:p w:rsidR="00F527BB" w:rsidRPr="00171DB6" w:rsidRDefault="00F527BB" w:rsidP="00AE5666">
            <w:pPr>
              <w:tabs>
                <w:tab w:val="left" w:pos="1320"/>
              </w:tabs>
              <w:rPr>
                <w:rFonts w:cstheme="minorHAnsi"/>
                <w:sz w:val="20"/>
                <w:szCs w:val="20"/>
              </w:rPr>
            </w:pPr>
            <w:bookmarkStart w:id="0" w:name="_GoBack"/>
            <w:bookmarkEnd w:id="0"/>
          </w:p>
          <w:p w:rsidR="00AE5666" w:rsidRPr="00171DB6" w:rsidRDefault="00AE5666" w:rsidP="002070B4">
            <w:pPr>
              <w:tabs>
                <w:tab w:val="left" w:pos="1320"/>
              </w:tabs>
              <w:rPr>
                <w:rFonts w:cstheme="minorHAnsi"/>
                <w:sz w:val="20"/>
                <w:szCs w:val="20"/>
              </w:rPr>
            </w:pPr>
          </w:p>
        </w:tc>
      </w:tr>
    </w:tbl>
    <w:p w:rsidR="00E35A81" w:rsidRPr="00E35A81" w:rsidRDefault="00E35A81" w:rsidP="002070B4">
      <w:pPr>
        <w:tabs>
          <w:tab w:val="left" w:pos="1320"/>
        </w:tabs>
        <w:rPr>
          <w:rFonts w:cstheme="minorHAnsi"/>
        </w:rPr>
      </w:pPr>
    </w:p>
    <w:sectPr w:rsidR="00E35A81" w:rsidRPr="00E35A81" w:rsidSect="002061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2C04B"/>
    <w:multiLevelType w:val="hybridMultilevel"/>
    <w:tmpl w:val="C104355C"/>
    <w:lvl w:ilvl="0" w:tplc="7F543E38">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72661B6E">
      <w:numFmt w:val="bullet"/>
      <w:lvlText w:val="•"/>
      <w:lvlJc w:val="left"/>
      <w:pPr>
        <w:ind w:left="502" w:hanging="240"/>
      </w:pPr>
      <w:rPr>
        <w:rFonts w:hint="default"/>
        <w:lang w:val="en-US" w:eastAsia="en-US" w:bidi="ar-SA"/>
      </w:rPr>
    </w:lvl>
    <w:lvl w:ilvl="2" w:tplc="D0EC69C2">
      <w:numFmt w:val="bullet"/>
      <w:lvlText w:val="•"/>
      <w:lvlJc w:val="left"/>
      <w:pPr>
        <w:ind w:left="645" w:hanging="240"/>
      </w:pPr>
      <w:rPr>
        <w:rFonts w:hint="default"/>
        <w:lang w:val="en-US" w:eastAsia="en-US" w:bidi="ar-SA"/>
      </w:rPr>
    </w:lvl>
    <w:lvl w:ilvl="3" w:tplc="B3D44ECA">
      <w:numFmt w:val="bullet"/>
      <w:lvlText w:val="•"/>
      <w:lvlJc w:val="left"/>
      <w:pPr>
        <w:ind w:left="788" w:hanging="240"/>
      </w:pPr>
      <w:rPr>
        <w:rFonts w:hint="default"/>
        <w:lang w:val="en-US" w:eastAsia="en-US" w:bidi="ar-SA"/>
      </w:rPr>
    </w:lvl>
    <w:lvl w:ilvl="4" w:tplc="F6EE9CB8">
      <w:numFmt w:val="bullet"/>
      <w:lvlText w:val="•"/>
      <w:lvlJc w:val="left"/>
      <w:pPr>
        <w:ind w:left="931" w:hanging="240"/>
      </w:pPr>
      <w:rPr>
        <w:rFonts w:hint="default"/>
        <w:lang w:val="en-US" w:eastAsia="en-US" w:bidi="ar-SA"/>
      </w:rPr>
    </w:lvl>
    <w:lvl w:ilvl="5" w:tplc="D89A4C36">
      <w:numFmt w:val="bullet"/>
      <w:lvlText w:val="•"/>
      <w:lvlJc w:val="left"/>
      <w:pPr>
        <w:ind w:left="1074" w:hanging="240"/>
      </w:pPr>
      <w:rPr>
        <w:rFonts w:hint="default"/>
        <w:lang w:val="en-US" w:eastAsia="en-US" w:bidi="ar-SA"/>
      </w:rPr>
    </w:lvl>
    <w:lvl w:ilvl="6" w:tplc="2012C522">
      <w:numFmt w:val="bullet"/>
      <w:lvlText w:val="•"/>
      <w:lvlJc w:val="left"/>
      <w:pPr>
        <w:ind w:left="1216" w:hanging="240"/>
      </w:pPr>
      <w:rPr>
        <w:rFonts w:hint="default"/>
        <w:lang w:val="en-US" w:eastAsia="en-US" w:bidi="ar-SA"/>
      </w:rPr>
    </w:lvl>
    <w:lvl w:ilvl="7" w:tplc="2C5E7842">
      <w:numFmt w:val="bullet"/>
      <w:lvlText w:val="•"/>
      <w:lvlJc w:val="left"/>
      <w:pPr>
        <w:ind w:left="1359" w:hanging="240"/>
      </w:pPr>
      <w:rPr>
        <w:rFonts w:hint="default"/>
        <w:lang w:val="en-US" w:eastAsia="en-US" w:bidi="ar-SA"/>
      </w:rPr>
    </w:lvl>
    <w:lvl w:ilvl="8" w:tplc="1A5483C4">
      <w:numFmt w:val="bullet"/>
      <w:lvlText w:val="•"/>
      <w:lvlJc w:val="left"/>
      <w:pPr>
        <w:ind w:left="1502" w:hanging="240"/>
      </w:pPr>
      <w:rPr>
        <w:rFonts w:hint="default"/>
        <w:lang w:val="en-US" w:eastAsia="en-US" w:bidi="ar-SA"/>
      </w:rPr>
    </w:lvl>
  </w:abstractNum>
  <w:abstractNum w:abstractNumId="1" w15:restartNumberingAfterBreak="0">
    <w:nsid w:val="182748F0"/>
    <w:multiLevelType w:val="hybridMultilevel"/>
    <w:tmpl w:val="B4580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A76B1"/>
    <w:multiLevelType w:val="hybridMultilevel"/>
    <w:tmpl w:val="BB786F24"/>
    <w:lvl w:ilvl="0" w:tplc="4E4E6160">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22BBDE">
      <w:numFmt w:val="bullet"/>
      <w:lvlText w:val="•"/>
      <w:lvlJc w:val="left"/>
      <w:pPr>
        <w:ind w:left="502" w:hanging="240"/>
      </w:pPr>
      <w:rPr>
        <w:rFonts w:hint="default"/>
        <w:lang w:val="en-US" w:eastAsia="en-US" w:bidi="ar-SA"/>
      </w:rPr>
    </w:lvl>
    <w:lvl w:ilvl="2" w:tplc="BBE00C7A">
      <w:numFmt w:val="bullet"/>
      <w:lvlText w:val="•"/>
      <w:lvlJc w:val="left"/>
      <w:pPr>
        <w:ind w:left="645" w:hanging="240"/>
      </w:pPr>
      <w:rPr>
        <w:rFonts w:hint="default"/>
        <w:lang w:val="en-US" w:eastAsia="en-US" w:bidi="ar-SA"/>
      </w:rPr>
    </w:lvl>
    <w:lvl w:ilvl="3" w:tplc="15248206">
      <w:numFmt w:val="bullet"/>
      <w:lvlText w:val="•"/>
      <w:lvlJc w:val="left"/>
      <w:pPr>
        <w:ind w:left="788" w:hanging="240"/>
      </w:pPr>
      <w:rPr>
        <w:rFonts w:hint="default"/>
        <w:lang w:val="en-US" w:eastAsia="en-US" w:bidi="ar-SA"/>
      </w:rPr>
    </w:lvl>
    <w:lvl w:ilvl="4" w:tplc="9FFE3DA8">
      <w:numFmt w:val="bullet"/>
      <w:lvlText w:val="•"/>
      <w:lvlJc w:val="left"/>
      <w:pPr>
        <w:ind w:left="931" w:hanging="240"/>
      </w:pPr>
      <w:rPr>
        <w:rFonts w:hint="default"/>
        <w:lang w:val="en-US" w:eastAsia="en-US" w:bidi="ar-SA"/>
      </w:rPr>
    </w:lvl>
    <w:lvl w:ilvl="5" w:tplc="D2C6A204">
      <w:numFmt w:val="bullet"/>
      <w:lvlText w:val="•"/>
      <w:lvlJc w:val="left"/>
      <w:pPr>
        <w:ind w:left="1074" w:hanging="240"/>
      </w:pPr>
      <w:rPr>
        <w:rFonts w:hint="default"/>
        <w:lang w:val="en-US" w:eastAsia="en-US" w:bidi="ar-SA"/>
      </w:rPr>
    </w:lvl>
    <w:lvl w:ilvl="6" w:tplc="1D523AF0">
      <w:numFmt w:val="bullet"/>
      <w:lvlText w:val="•"/>
      <w:lvlJc w:val="left"/>
      <w:pPr>
        <w:ind w:left="1216" w:hanging="240"/>
      </w:pPr>
      <w:rPr>
        <w:rFonts w:hint="default"/>
        <w:lang w:val="en-US" w:eastAsia="en-US" w:bidi="ar-SA"/>
      </w:rPr>
    </w:lvl>
    <w:lvl w:ilvl="7" w:tplc="60EC9A98">
      <w:numFmt w:val="bullet"/>
      <w:lvlText w:val="•"/>
      <w:lvlJc w:val="left"/>
      <w:pPr>
        <w:ind w:left="1359" w:hanging="240"/>
      </w:pPr>
      <w:rPr>
        <w:rFonts w:hint="default"/>
        <w:lang w:val="en-US" w:eastAsia="en-US" w:bidi="ar-SA"/>
      </w:rPr>
    </w:lvl>
    <w:lvl w:ilvl="8" w:tplc="2F147986">
      <w:numFmt w:val="bullet"/>
      <w:lvlText w:val="•"/>
      <w:lvlJc w:val="left"/>
      <w:pPr>
        <w:ind w:left="1502" w:hanging="240"/>
      </w:pPr>
      <w:rPr>
        <w:rFonts w:hint="default"/>
        <w:lang w:val="en-US" w:eastAsia="en-US" w:bidi="ar-SA"/>
      </w:rPr>
    </w:lvl>
  </w:abstractNum>
  <w:abstractNum w:abstractNumId="3" w15:restartNumberingAfterBreak="0">
    <w:nsid w:val="2BF8CF90"/>
    <w:multiLevelType w:val="hybridMultilevel"/>
    <w:tmpl w:val="2C868E0A"/>
    <w:lvl w:ilvl="0" w:tplc="A0BA675A">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58A6694A">
      <w:numFmt w:val="bullet"/>
      <w:lvlText w:val="•"/>
      <w:lvlJc w:val="left"/>
      <w:pPr>
        <w:ind w:left="502" w:hanging="240"/>
      </w:pPr>
      <w:rPr>
        <w:rFonts w:hint="default"/>
        <w:lang w:val="en-US" w:eastAsia="en-US" w:bidi="ar-SA"/>
      </w:rPr>
    </w:lvl>
    <w:lvl w:ilvl="2" w:tplc="AD1A4384">
      <w:numFmt w:val="bullet"/>
      <w:lvlText w:val="•"/>
      <w:lvlJc w:val="left"/>
      <w:pPr>
        <w:ind w:left="645" w:hanging="240"/>
      </w:pPr>
      <w:rPr>
        <w:rFonts w:hint="default"/>
        <w:lang w:val="en-US" w:eastAsia="en-US" w:bidi="ar-SA"/>
      </w:rPr>
    </w:lvl>
    <w:lvl w:ilvl="3" w:tplc="A9CEE12A">
      <w:numFmt w:val="bullet"/>
      <w:lvlText w:val="•"/>
      <w:lvlJc w:val="left"/>
      <w:pPr>
        <w:ind w:left="788" w:hanging="240"/>
      </w:pPr>
      <w:rPr>
        <w:rFonts w:hint="default"/>
        <w:lang w:val="en-US" w:eastAsia="en-US" w:bidi="ar-SA"/>
      </w:rPr>
    </w:lvl>
    <w:lvl w:ilvl="4" w:tplc="A3800F8E">
      <w:numFmt w:val="bullet"/>
      <w:lvlText w:val="•"/>
      <w:lvlJc w:val="left"/>
      <w:pPr>
        <w:ind w:left="931" w:hanging="240"/>
      </w:pPr>
      <w:rPr>
        <w:rFonts w:hint="default"/>
        <w:lang w:val="en-US" w:eastAsia="en-US" w:bidi="ar-SA"/>
      </w:rPr>
    </w:lvl>
    <w:lvl w:ilvl="5" w:tplc="22186492">
      <w:numFmt w:val="bullet"/>
      <w:lvlText w:val="•"/>
      <w:lvlJc w:val="left"/>
      <w:pPr>
        <w:ind w:left="1074" w:hanging="240"/>
      </w:pPr>
      <w:rPr>
        <w:rFonts w:hint="default"/>
        <w:lang w:val="en-US" w:eastAsia="en-US" w:bidi="ar-SA"/>
      </w:rPr>
    </w:lvl>
    <w:lvl w:ilvl="6" w:tplc="C7245020">
      <w:numFmt w:val="bullet"/>
      <w:lvlText w:val="•"/>
      <w:lvlJc w:val="left"/>
      <w:pPr>
        <w:ind w:left="1216" w:hanging="240"/>
      </w:pPr>
      <w:rPr>
        <w:rFonts w:hint="default"/>
        <w:lang w:val="en-US" w:eastAsia="en-US" w:bidi="ar-SA"/>
      </w:rPr>
    </w:lvl>
    <w:lvl w:ilvl="7" w:tplc="4DD8DD32">
      <w:numFmt w:val="bullet"/>
      <w:lvlText w:val="•"/>
      <w:lvlJc w:val="left"/>
      <w:pPr>
        <w:ind w:left="1359" w:hanging="240"/>
      </w:pPr>
      <w:rPr>
        <w:rFonts w:hint="default"/>
        <w:lang w:val="en-US" w:eastAsia="en-US" w:bidi="ar-SA"/>
      </w:rPr>
    </w:lvl>
    <w:lvl w:ilvl="8" w:tplc="43487948">
      <w:numFmt w:val="bullet"/>
      <w:lvlText w:val="•"/>
      <w:lvlJc w:val="left"/>
      <w:pPr>
        <w:ind w:left="1502" w:hanging="240"/>
      </w:pPr>
      <w:rPr>
        <w:rFonts w:hint="default"/>
        <w:lang w:val="en-US" w:eastAsia="en-US" w:bidi="ar-SA"/>
      </w:rPr>
    </w:lvl>
  </w:abstractNum>
  <w:abstractNum w:abstractNumId="4" w15:restartNumberingAfterBreak="0">
    <w:nsid w:val="660220C6"/>
    <w:multiLevelType w:val="hybridMultilevel"/>
    <w:tmpl w:val="22F8F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36936"/>
    <w:multiLevelType w:val="hybridMultilevel"/>
    <w:tmpl w:val="A1ACCE3C"/>
    <w:lvl w:ilvl="0" w:tplc="90DA9E0E">
      <w:numFmt w:val="bullet"/>
      <w:lvlText w:val=""/>
      <w:lvlJc w:val="left"/>
      <w:pPr>
        <w:ind w:left="363" w:hanging="240"/>
      </w:pPr>
      <w:rPr>
        <w:rFonts w:ascii="Symbol" w:eastAsia="Symbol" w:hAnsi="Symbol" w:cs="Symbol" w:hint="default"/>
        <w:b w:val="0"/>
        <w:bCs w:val="0"/>
        <w:i w:val="0"/>
        <w:iCs w:val="0"/>
        <w:w w:val="96"/>
        <w:sz w:val="13"/>
        <w:szCs w:val="13"/>
        <w:lang w:val="en-US" w:eastAsia="en-US" w:bidi="ar-SA"/>
      </w:rPr>
    </w:lvl>
    <w:lvl w:ilvl="1" w:tplc="FDECD4BC">
      <w:numFmt w:val="bullet"/>
      <w:lvlText w:val="•"/>
      <w:lvlJc w:val="left"/>
      <w:pPr>
        <w:ind w:left="502" w:hanging="240"/>
      </w:pPr>
      <w:rPr>
        <w:rFonts w:hint="default"/>
        <w:lang w:val="en-US" w:eastAsia="en-US" w:bidi="ar-SA"/>
      </w:rPr>
    </w:lvl>
    <w:lvl w:ilvl="2" w:tplc="B2A86B0E">
      <w:numFmt w:val="bullet"/>
      <w:lvlText w:val="•"/>
      <w:lvlJc w:val="left"/>
      <w:pPr>
        <w:ind w:left="645" w:hanging="240"/>
      </w:pPr>
      <w:rPr>
        <w:rFonts w:hint="default"/>
        <w:lang w:val="en-US" w:eastAsia="en-US" w:bidi="ar-SA"/>
      </w:rPr>
    </w:lvl>
    <w:lvl w:ilvl="3" w:tplc="7F7A13FE">
      <w:numFmt w:val="bullet"/>
      <w:lvlText w:val="•"/>
      <w:lvlJc w:val="left"/>
      <w:pPr>
        <w:ind w:left="788" w:hanging="240"/>
      </w:pPr>
      <w:rPr>
        <w:rFonts w:hint="default"/>
        <w:lang w:val="en-US" w:eastAsia="en-US" w:bidi="ar-SA"/>
      </w:rPr>
    </w:lvl>
    <w:lvl w:ilvl="4" w:tplc="6B120B0C">
      <w:numFmt w:val="bullet"/>
      <w:lvlText w:val="•"/>
      <w:lvlJc w:val="left"/>
      <w:pPr>
        <w:ind w:left="931" w:hanging="240"/>
      </w:pPr>
      <w:rPr>
        <w:rFonts w:hint="default"/>
        <w:lang w:val="en-US" w:eastAsia="en-US" w:bidi="ar-SA"/>
      </w:rPr>
    </w:lvl>
    <w:lvl w:ilvl="5" w:tplc="210870C0">
      <w:numFmt w:val="bullet"/>
      <w:lvlText w:val="•"/>
      <w:lvlJc w:val="left"/>
      <w:pPr>
        <w:ind w:left="1074" w:hanging="240"/>
      </w:pPr>
      <w:rPr>
        <w:rFonts w:hint="default"/>
        <w:lang w:val="en-US" w:eastAsia="en-US" w:bidi="ar-SA"/>
      </w:rPr>
    </w:lvl>
    <w:lvl w:ilvl="6" w:tplc="EEE6A8D4">
      <w:numFmt w:val="bullet"/>
      <w:lvlText w:val="•"/>
      <w:lvlJc w:val="left"/>
      <w:pPr>
        <w:ind w:left="1216" w:hanging="240"/>
      </w:pPr>
      <w:rPr>
        <w:rFonts w:hint="default"/>
        <w:lang w:val="en-US" w:eastAsia="en-US" w:bidi="ar-SA"/>
      </w:rPr>
    </w:lvl>
    <w:lvl w:ilvl="7" w:tplc="59709F00">
      <w:numFmt w:val="bullet"/>
      <w:lvlText w:val="•"/>
      <w:lvlJc w:val="left"/>
      <w:pPr>
        <w:ind w:left="1359" w:hanging="240"/>
      </w:pPr>
      <w:rPr>
        <w:rFonts w:hint="default"/>
        <w:lang w:val="en-US" w:eastAsia="en-US" w:bidi="ar-SA"/>
      </w:rPr>
    </w:lvl>
    <w:lvl w:ilvl="8" w:tplc="3E0A8AC2">
      <w:numFmt w:val="bullet"/>
      <w:lvlText w:val="•"/>
      <w:lvlJc w:val="left"/>
      <w:pPr>
        <w:ind w:left="1502" w:hanging="240"/>
      </w:pPr>
      <w:rPr>
        <w:rFonts w:hint="default"/>
        <w:lang w:val="en-US" w:eastAsia="en-US" w:bidi="ar-SA"/>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A1"/>
    <w:rsid w:val="00171DB6"/>
    <w:rsid w:val="002061A1"/>
    <w:rsid w:val="002070B4"/>
    <w:rsid w:val="004A34B3"/>
    <w:rsid w:val="006933B6"/>
    <w:rsid w:val="006A0017"/>
    <w:rsid w:val="008B796D"/>
    <w:rsid w:val="00AE5666"/>
    <w:rsid w:val="00CB0364"/>
    <w:rsid w:val="00E35A81"/>
    <w:rsid w:val="00F527BB"/>
    <w:rsid w:val="00F91D7F"/>
    <w:rsid w:val="00FB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311D"/>
  <w15:chartTrackingRefBased/>
  <w15:docId w15:val="{4A470222-5BD7-40F2-B823-3C01CBBF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A81"/>
    <w:pPr>
      <w:ind w:left="720"/>
      <w:contextualSpacing/>
    </w:pPr>
  </w:style>
  <w:style w:type="paragraph" w:customStyle="1" w:styleId="TableParagraph">
    <w:name w:val="Table Paragraph"/>
    <w:basedOn w:val="Normal"/>
    <w:uiPriority w:val="1"/>
    <w:qFormat/>
    <w:rsid w:val="00AE5666"/>
    <w:pPr>
      <w:widowControl w:val="0"/>
      <w:autoSpaceDE w:val="0"/>
      <w:autoSpaceDN w:val="0"/>
      <w:spacing w:after="0" w:line="240" w:lineRule="auto"/>
      <w:ind w:left="360" w:hanging="240"/>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Fellows</dc:creator>
  <cp:keywords/>
  <dc:description/>
  <cp:lastModifiedBy>Mrs Fellows</cp:lastModifiedBy>
  <cp:revision>2</cp:revision>
  <dcterms:created xsi:type="dcterms:W3CDTF">2024-06-29T16:43:00Z</dcterms:created>
  <dcterms:modified xsi:type="dcterms:W3CDTF">2024-06-29T16:43:00Z</dcterms:modified>
</cp:coreProperties>
</file>