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2AC3" w14:textId="77777777" w:rsidR="00F537E1" w:rsidRDefault="00F537E1" w:rsidP="00F537E1">
      <w:pPr>
        <w:spacing w:after="0" w:line="240" w:lineRule="auto"/>
        <w:jc w:val="center"/>
        <w:rPr>
          <w:rFonts w:ascii="Arial" w:hAnsi="Arial" w:cs="Arial"/>
          <w:b/>
          <w:sz w:val="24"/>
          <w:szCs w:val="24"/>
        </w:rPr>
      </w:pPr>
      <w:r>
        <w:rPr>
          <w:noProof/>
          <w:lang w:eastAsia="en-GB"/>
        </w:rPr>
        <w:drawing>
          <wp:inline distT="0" distB="0" distL="0" distR="0" wp14:anchorId="2BCB6D50" wp14:editId="362D5108">
            <wp:extent cx="1210310" cy="1190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503" cy="1199668"/>
                    </a:xfrm>
                    <a:prstGeom prst="rect">
                      <a:avLst/>
                    </a:prstGeom>
                  </pic:spPr>
                </pic:pic>
              </a:graphicData>
            </a:graphic>
          </wp:inline>
        </w:drawing>
      </w:r>
    </w:p>
    <w:p w14:paraId="47D14279" w14:textId="77777777" w:rsidR="00F537E1" w:rsidRDefault="00F537E1" w:rsidP="00F537E1">
      <w:pPr>
        <w:spacing w:after="0" w:line="240" w:lineRule="auto"/>
        <w:jc w:val="center"/>
        <w:rPr>
          <w:rFonts w:ascii="Arial" w:hAnsi="Arial" w:cs="Arial"/>
          <w:b/>
          <w:sz w:val="24"/>
          <w:szCs w:val="24"/>
        </w:rPr>
      </w:pPr>
      <w:r>
        <w:rPr>
          <w:rFonts w:ascii="Arial" w:hAnsi="Arial" w:cs="Arial"/>
          <w:b/>
          <w:sz w:val="24"/>
          <w:szCs w:val="24"/>
        </w:rPr>
        <w:t>LOCAL GOVERNING BODY OF ZETLAND PRIMARY SCHOOL</w:t>
      </w:r>
    </w:p>
    <w:p w14:paraId="41EFE84F" w14:textId="1B1A9E4C" w:rsidR="00F537E1" w:rsidRDefault="00F537E1" w:rsidP="00F537E1">
      <w:pPr>
        <w:spacing w:after="0" w:line="240" w:lineRule="auto"/>
        <w:jc w:val="center"/>
        <w:rPr>
          <w:rFonts w:ascii="Arial" w:hAnsi="Arial" w:cs="Arial"/>
          <w:b/>
          <w:sz w:val="24"/>
          <w:szCs w:val="24"/>
        </w:rPr>
      </w:pPr>
      <w:r>
        <w:rPr>
          <w:rFonts w:ascii="Arial" w:hAnsi="Arial" w:cs="Arial"/>
          <w:b/>
          <w:sz w:val="24"/>
          <w:szCs w:val="24"/>
        </w:rPr>
        <w:t>NOTES</w:t>
      </w:r>
      <w:r w:rsidRPr="000F532D">
        <w:rPr>
          <w:rFonts w:ascii="Arial" w:hAnsi="Arial" w:cs="Arial"/>
          <w:b/>
          <w:sz w:val="24"/>
          <w:szCs w:val="24"/>
        </w:rPr>
        <w:t xml:space="preserve"> OF </w:t>
      </w:r>
      <w:r>
        <w:rPr>
          <w:rFonts w:ascii="Arial" w:hAnsi="Arial" w:cs="Arial"/>
          <w:b/>
          <w:sz w:val="24"/>
          <w:szCs w:val="24"/>
        </w:rPr>
        <w:t>A VIRTUAL MEETING HELD ON WEDNESDAY 29 APRIL 2020</w:t>
      </w:r>
    </w:p>
    <w:p w14:paraId="2BAFFC10" w14:textId="77777777" w:rsidR="00F537E1" w:rsidRDefault="00F537E1" w:rsidP="00F537E1">
      <w:pPr>
        <w:spacing w:after="0" w:line="240" w:lineRule="auto"/>
        <w:jc w:val="center"/>
        <w:rPr>
          <w:rFonts w:ascii="Arial" w:hAnsi="Arial" w:cs="Arial"/>
          <w:b/>
          <w:sz w:val="24"/>
          <w:szCs w:val="24"/>
        </w:rPr>
      </w:pPr>
    </w:p>
    <w:p w14:paraId="6D600416" w14:textId="77777777" w:rsidR="00F537E1" w:rsidRPr="00A30F9B" w:rsidRDefault="00F537E1" w:rsidP="00F537E1">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p>
    <w:p w14:paraId="17899FD4" w14:textId="77777777" w:rsidR="00F537E1" w:rsidRPr="0000501B" w:rsidRDefault="00F537E1" w:rsidP="00F537E1">
      <w:pPr>
        <w:spacing w:after="0" w:line="240" w:lineRule="auto"/>
        <w:rPr>
          <w:rFonts w:ascii="Arial" w:hAnsi="Arial" w:cs="Arial"/>
          <w:b/>
          <w:sz w:val="24"/>
          <w:szCs w:val="24"/>
        </w:rPr>
      </w:pPr>
    </w:p>
    <w:p w14:paraId="15C547C8" w14:textId="244FBD35" w:rsidR="00F537E1" w:rsidRDefault="00F537E1" w:rsidP="00F537E1">
      <w:pPr>
        <w:ind w:left="4253" w:hanging="3821"/>
        <w:rPr>
          <w:rFonts w:ascii="Arial" w:hAnsi="Arial"/>
          <w:sz w:val="24"/>
        </w:rPr>
      </w:pPr>
      <w:r>
        <w:rPr>
          <w:rFonts w:ascii="Arial" w:hAnsi="Arial"/>
          <w:b/>
          <w:sz w:val="24"/>
          <w:u w:val="single"/>
        </w:rPr>
        <w:t>Trustee Appointed Governors</w:t>
      </w:r>
      <w:r w:rsidRPr="0000501B">
        <w:rPr>
          <w:rFonts w:ascii="Arial" w:hAnsi="Arial"/>
          <w:b/>
          <w:sz w:val="24"/>
        </w:rPr>
        <w:t>:</w:t>
      </w:r>
      <w:r>
        <w:rPr>
          <w:rFonts w:ascii="Arial" w:hAnsi="Arial"/>
          <w:sz w:val="24"/>
        </w:rPr>
        <w:tab/>
        <w:t xml:space="preserve">Mrs M Hill, Mrs S </w:t>
      </w:r>
      <w:proofErr w:type="spellStart"/>
      <w:r>
        <w:rPr>
          <w:rFonts w:ascii="Arial" w:hAnsi="Arial"/>
          <w:sz w:val="24"/>
        </w:rPr>
        <w:t>Leng</w:t>
      </w:r>
      <w:proofErr w:type="spellEnd"/>
      <w:r>
        <w:rPr>
          <w:rFonts w:ascii="Arial" w:hAnsi="Arial"/>
          <w:sz w:val="24"/>
        </w:rPr>
        <w:t xml:space="preserve"> (Chair), Mr P Robinson, Mr D Thompson, Mr J Douglas (Vice-Chair) and </w:t>
      </w:r>
      <w:r>
        <w:rPr>
          <w:rFonts w:ascii="Arial" w:hAnsi="Arial" w:cs="Arial"/>
          <w:sz w:val="24"/>
          <w:szCs w:val="24"/>
        </w:rPr>
        <w:t xml:space="preserve">Mrs B </w:t>
      </w:r>
      <w:proofErr w:type="spellStart"/>
      <w:r>
        <w:rPr>
          <w:rFonts w:ascii="Arial" w:hAnsi="Arial" w:cs="Arial"/>
          <w:sz w:val="24"/>
          <w:szCs w:val="24"/>
        </w:rPr>
        <w:t>McGlasson</w:t>
      </w:r>
      <w:proofErr w:type="spellEnd"/>
    </w:p>
    <w:p w14:paraId="4C5F8D3C" w14:textId="249F5B76" w:rsidR="00F537E1" w:rsidRDefault="00F537E1" w:rsidP="00F537E1">
      <w:pPr>
        <w:ind w:left="432"/>
        <w:rPr>
          <w:rFonts w:ascii="Arial" w:hAnsi="Arial"/>
          <w:sz w:val="24"/>
        </w:rPr>
      </w:pPr>
      <w:r>
        <w:rPr>
          <w:rFonts w:ascii="Arial" w:hAnsi="Arial"/>
          <w:b/>
          <w:sz w:val="24"/>
          <w:u w:val="single"/>
        </w:rPr>
        <w:t>Parent Governors</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t xml:space="preserve">Mrs K Daniels </w:t>
      </w:r>
    </w:p>
    <w:p w14:paraId="08BA1EE0" w14:textId="77777777" w:rsidR="00F537E1" w:rsidRDefault="00F537E1" w:rsidP="00F537E1">
      <w:pPr>
        <w:ind w:left="432"/>
        <w:rPr>
          <w:rFonts w:ascii="Arial" w:hAnsi="Arial"/>
          <w:sz w:val="24"/>
        </w:rPr>
      </w:pPr>
      <w:r w:rsidRPr="00A30F9B">
        <w:rPr>
          <w:rFonts w:ascii="Arial" w:hAnsi="Arial"/>
          <w:b/>
          <w:sz w:val="24"/>
          <w:u w:val="single"/>
        </w:rPr>
        <w:t>Head Teacher</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Mr S English</w:t>
      </w:r>
    </w:p>
    <w:p w14:paraId="6C6B81DE" w14:textId="5A1DBE04" w:rsidR="0083449F" w:rsidRPr="00F537E1" w:rsidRDefault="00F537E1" w:rsidP="00F537E1">
      <w:pPr>
        <w:ind w:left="4320" w:hanging="3870"/>
        <w:rPr>
          <w:rFonts w:ascii="Arial" w:hAnsi="Arial"/>
          <w:sz w:val="24"/>
        </w:rPr>
      </w:pPr>
      <w:r>
        <w:rPr>
          <w:rFonts w:ascii="Arial" w:hAnsi="Arial"/>
          <w:b/>
          <w:sz w:val="24"/>
          <w:u w:val="single"/>
        </w:rPr>
        <w:t>Staff Governors</w:t>
      </w:r>
      <w:r>
        <w:rPr>
          <w:rFonts w:ascii="Arial" w:hAnsi="Arial"/>
          <w:sz w:val="24"/>
        </w:rPr>
        <w:t>:</w:t>
      </w:r>
      <w:r>
        <w:rPr>
          <w:rFonts w:ascii="Arial" w:hAnsi="Arial"/>
          <w:sz w:val="24"/>
        </w:rPr>
        <w:tab/>
      </w:r>
      <w:r w:rsidRPr="00067047">
        <w:rPr>
          <w:rFonts w:ascii="Arial" w:hAnsi="Arial"/>
          <w:sz w:val="24"/>
        </w:rPr>
        <w:t>Mrs</w:t>
      </w:r>
      <w:r>
        <w:rPr>
          <w:rFonts w:ascii="Arial" w:hAnsi="Arial"/>
          <w:sz w:val="24"/>
        </w:rPr>
        <w:t xml:space="preserve"> M Fellows and Mr P Richardson (Deputy Head Teacher)</w:t>
      </w:r>
    </w:p>
    <w:p w14:paraId="7CF67BEF" w14:textId="5B50AA8E" w:rsidR="00F272E1" w:rsidRDefault="00F272E1" w:rsidP="00F272E1">
      <w:pPr>
        <w:spacing w:after="0" w:line="240" w:lineRule="auto"/>
        <w:rPr>
          <w:rFonts w:ascii="Arial" w:hAnsi="Arial" w:cs="Arial"/>
          <w:sz w:val="24"/>
          <w:szCs w:val="24"/>
        </w:rPr>
      </w:pPr>
      <w:r w:rsidRPr="00E375F4">
        <w:rPr>
          <w:rFonts w:ascii="Arial" w:hAnsi="Arial" w:cs="Arial"/>
          <w:b/>
          <w:sz w:val="24"/>
          <w:szCs w:val="24"/>
          <w:u w:val="single"/>
        </w:rPr>
        <w:t>Clerk:</w:t>
      </w:r>
      <w:r>
        <w:rPr>
          <w:rFonts w:ascii="Arial" w:hAnsi="Arial" w:cs="Arial"/>
          <w:sz w:val="24"/>
          <w:szCs w:val="24"/>
        </w:rPr>
        <w:t xml:space="preserve">    Mrs Lisa </w:t>
      </w:r>
      <w:proofErr w:type="spellStart"/>
      <w:r>
        <w:rPr>
          <w:rFonts w:ascii="Arial" w:hAnsi="Arial" w:cs="Arial"/>
          <w:sz w:val="24"/>
          <w:szCs w:val="24"/>
        </w:rPr>
        <w:t>Noteyoung</w:t>
      </w:r>
      <w:proofErr w:type="spellEnd"/>
      <w:r w:rsidRPr="00E375F4">
        <w:rPr>
          <w:rFonts w:ascii="Arial" w:hAnsi="Arial" w:cs="Arial"/>
          <w:sz w:val="24"/>
          <w:szCs w:val="24"/>
        </w:rPr>
        <w:t>, Redc</w:t>
      </w:r>
      <w:r>
        <w:rPr>
          <w:rFonts w:ascii="Arial" w:hAnsi="Arial" w:cs="Arial"/>
          <w:sz w:val="24"/>
          <w:szCs w:val="24"/>
        </w:rPr>
        <w:t>ar and Cleveland School Governance</w:t>
      </w:r>
      <w:r w:rsidRPr="00E375F4">
        <w:rPr>
          <w:rFonts w:ascii="Arial" w:hAnsi="Arial" w:cs="Arial"/>
          <w:sz w:val="24"/>
          <w:szCs w:val="24"/>
        </w:rPr>
        <w:t xml:space="preserve"> Support Service</w:t>
      </w:r>
    </w:p>
    <w:p w14:paraId="16FD7A2F" w14:textId="77777777" w:rsidR="00F272E1" w:rsidRDefault="00F272E1" w:rsidP="00F272E1">
      <w:pPr>
        <w:spacing w:after="0" w:line="240" w:lineRule="auto"/>
        <w:rPr>
          <w:rFonts w:ascii="Arial" w:hAnsi="Arial" w:cs="Arial"/>
          <w:sz w:val="24"/>
          <w:szCs w:val="24"/>
        </w:rPr>
      </w:pPr>
    </w:p>
    <w:p w14:paraId="5B93F465" w14:textId="1BB3BCAD" w:rsidR="00B759F6" w:rsidRDefault="00F272E1" w:rsidP="00F272E1">
      <w:pPr>
        <w:spacing w:after="0" w:line="240" w:lineRule="auto"/>
        <w:rPr>
          <w:rFonts w:ascii="Arial" w:hAnsi="Arial" w:cs="Arial"/>
          <w:b/>
          <w:sz w:val="24"/>
          <w:szCs w:val="24"/>
          <w:u w:val="single"/>
        </w:rPr>
      </w:pPr>
      <w:r w:rsidRPr="00A978AE">
        <w:rPr>
          <w:rFonts w:ascii="Arial" w:hAnsi="Arial" w:cs="Arial"/>
          <w:b/>
          <w:sz w:val="24"/>
          <w:szCs w:val="24"/>
          <w:u w:val="single"/>
        </w:rPr>
        <w:t xml:space="preserve">Also </w:t>
      </w:r>
      <w:r>
        <w:rPr>
          <w:rFonts w:ascii="Arial" w:hAnsi="Arial" w:cs="Arial"/>
          <w:b/>
          <w:sz w:val="24"/>
          <w:szCs w:val="24"/>
          <w:u w:val="single"/>
        </w:rPr>
        <w:t>Present</w:t>
      </w:r>
      <w:r w:rsidRPr="00A978AE">
        <w:rPr>
          <w:rFonts w:ascii="Arial" w:hAnsi="Arial" w:cs="Arial"/>
          <w:b/>
          <w:sz w:val="24"/>
          <w:szCs w:val="24"/>
          <w:u w:val="single"/>
        </w:rPr>
        <w:t>:</w:t>
      </w:r>
    </w:p>
    <w:p w14:paraId="192AD9C6" w14:textId="56D99A7B" w:rsidR="00F272E1" w:rsidRDefault="00F272E1" w:rsidP="00F272E1">
      <w:pPr>
        <w:spacing w:after="0" w:line="240" w:lineRule="auto"/>
        <w:rPr>
          <w:rFonts w:ascii="Arial" w:hAnsi="Arial" w:cs="Arial"/>
          <w:sz w:val="24"/>
          <w:szCs w:val="24"/>
        </w:rPr>
      </w:pPr>
      <w:r>
        <w:rPr>
          <w:rFonts w:ascii="Arial" w:hAnsi="Arial" w:cs="Arial"/>
          <w:sz w:val="24"/>
          <w:szCs w:val="24"/>
        </w:rPr>
        <w:t>Mr C Faulkner, Chief Executive Officer, Ironstone Academy Trust</w:t>
      </w:r>
    </w:p>
    <w:p w14:paraId="750853B2" w14:textId="4D8197EF" w:rsidR="00A123C7" w:rsidRPr="00A978AE" w:rsidRDefault="00A123C7" w:rsidP="00F272E1">
      <w:pPr>
        <w:spacing w:after="0" w:line="240" w:lineRule="auto"/>
        <w:rPr>
          <w:rFonts w:ascii="Arial" w:hAnsi="Arial" w:cs="Arial"/>
          <w:sz w:val="24"/>
          <w:szCs w:val="24"/>
        </w:rPr>
      </w:pPr>
      <w:r>
        <w:rPr>
          <w:rFonts w:ascii="Arial" w:hAnsi="Arial" w:cs="Arial"/>
          <w:sz w:val="24"/>
          <w:szCs w:val="24"/>
        </w:rPr>
        <w:t xml:space="preserve">Ms </w:t>
      </w:r>
      <w:proofErr w:type="gramStart"/>
      <w:r>
        <w:rPr>
          <w:rFonts w:ascii="Arial" w:hAnsi="Arial" w:cs="Arial"/>
          <w:sz w:val="24"/>
          <w:szCs w:val="24"/>
        </w:rPr>
        <w:t>A</w:t>
      </w:r>
      <w:proofErr w:type="gramEnd"/>
      <w:r>
        <w:rPr>
          <w:rFonts w:ascii="Arial" w:hAnsi="Arial" w:cs="Arial"/>
          <w:sz w:val="24"/>
          <w:szCs w:val="24"/>
        </w:rPr>
        <w:t xml:space="preserve"> Dixon (Newly elected parent governor, awaiting trustee ratification)</w:t>
      </w:r>
    </w:p>
    <w:p w14:paraId="1BF12DD0" w14:textId="77777777" w:rsidR="00F272E1" w:rsidRDefault="00F272E1" w:rsidP="00F272E1">
      <w:pPr>
        <w:spacing w:after="0" w:line="240" w:lineRule="auto"/>
        <w:rPr>
          <w:rFonts w:ascii="Arial" w:hAnsi="Arial" w:cs="Arial"/>
          <w:i/>
          <w:sz w:val="24"/>
          <w:szCs w:val="24"/>
        </w:rPr>
      </w:pPr>
    </w:p>
    <w:p w14:paraId="74C4358A" w14:textId="48E58EA8" w:rsidR="00F272E1" w:rsidRDefault="00F272E1" w:rsidP="001B5B67">
      <w:pPr>
        <w:spacing w:after="0" w:line="240" w:lineRule="auto"/>
        <w:jc w:val="center"/>
        <w:rPr>
          <w:rFonts w:ascii="Arial" w:hAnsi="Arial" w:cs="Arial"/>
          <w:i/>
          <w:sz w:val="24"/>
          <w:szCs w:val="24"/>
        </w:rPr>
      </w:pPr>
      <w:r w:rsidRPr="000F532D">
        <w:rPr>
          <w:rFonts w:ascii="Arial" w:hAnsi="Arial" w:cs="Arial"/>
          <w:i/>
          <w:sz w:val="24"/>
          <w:szCs w:val="24"/>
        </w:rPr>
        <w:t xml:space="preserve">The meeting was held </w:t>
      </w:r>
      <w:r>
        <w:rPr>
          <w:rFonts w:ascii="Arial" w:hAnsi="Arial" w:cs="Arial"/>
          <w:i/>
          <w:sz w:val="24"/>
          <w:szCs w:val="24"/>
        </w:rPr>
        <w:t xml:space="preserve">virtually </w:t>
      </w:r>
      <w:r w:rsidR="00F537E1">
        <w:rPr>
          <w:rFonts w:ascii="Arial" w:hAnsi="Arial" w:cs="Arial"/>
          <w:i/>
          <w:sz w:val="24"/>
          <w:szCs w:val="24"/>
        </w:rPr>
        <w:t>and started at 5</w:t>
      </w:r>
      <w:r>
        <w:rPr>
          <w:rFonts w:ascii="Arial" w:hAnsi="Arial" w:cs="Arial"/>
          <w:i/>
          <w:sz w:val="24"/>
          <w:szCs w:val="24"/>
        </w:rPr>
        <w:t>.</w:t>
      </w:r>
      <w:r w:rsidRPr="00B72818">
        <w:rPr>
          <w:rFonts w:ascii="Arial" w:hAnsi="Arial" w:cs="Arial"/>
          <w:i/>
          <w:sz w:val="24"/>
          <w:szCs w:val="24"/>
        </w:rPr>
        <w:t>00 pm.</w:t>
      </w:r>
      <w:r w:rsidR="00B759F6">
        <w:rPr>
          <w:rFonts w:ascii="Arial" w:hAnsi="Arial" w:cs="Arial"/>
          <w:i/>
          <w:sz w:val="24"/>
          <w:szCs w:val="24"/>
        </w:rPr>
        <w:t xml:space="preserve"> Of the 9</w:t>
      </w:r>
      <w:r>
        <w:rPr>
          <w:rFonts w:ascii="Arial" w:hAnsi="Arial" w:cs="Arial"/>
          <w:i/>
          <w:sz w:val="24"/>
          <w:szCs w:val="24"/>
        </w:rPr>
        <w:t xml:space="preserve"> </w:t>
      </w:r>
      <w:r w:rsidRPr="00B72818">
        <w:rPr>
          <w:rFonts w:ascii="Arial" w:hAnsi="Arial" w:cs="Arial"/>
          <w:i/>
          <w:sz w:val="24"/>
          <w:szCs w:val="24"/>
        </w:rPr>
        <w:t xml:space="preserve">governors in post at the time of the meeting </w:t>
      </w:r>
      <w:r w:rsidR="00B759F6">
        <w:rPr>
          <w:rFonts w:ascii="Arial" w:hAnsi="Arial" w:cs="Arial"/>
          <w:i/>
          <w:sz w:val="24"/>
          <w:szCs w:val="24"/>
        </w:rPr>
        <w:t>8</w:t>
      </w:r>
      <w:r>
        <w:rPr>
          <w:rFonts w:ascii="Arial" w:hAnsi="Arial" w:cs="Arial"/>
          <w:i/>
          <w:sz w:val="24"/>
          <w:szCs w:val="24"/>
        </w:rPr>
        <w:t xml:space="preserve"> were</w:t>
      </w:r>
      <w:r w:rsidRPr="00B72818">
        <w:rPr>
          <w:rFonts w:ascii="Arial" w:hAnsi="Arial" w:cs="Arial"/>
          <w:i/>
          <w:sz w:val="24"/>
          <w:szCs w:val="24"/>
        </w:rPr>
        <w:t xml:space="preserve"> present </w:t>
      </w:r>
      <w:r>
        <w:rPr>
          <w:rFonts w:ascii="Arial" w:hAnsi="Arial" w:cs="Arial"/>
          <w:i/>
          <w:sz w:val="24"/>
          <w:szCs w:val="24"/>
        </w:rPr>
        <w:t xml:space="preserve">and </w:t>
      </w:r>
      <w:r w:rsidRPr="00B72818">
        <w:rPr>
          <w:rFonts w:ascii="Arial" w:hAnsi="Arial" w:cs="Arial"/>
          <w:i/>
          <w:sz w:val="24"/>
          <w:szCs w:val="24"/>
        </w:rPr>
        <w:t>the required quorum was met</w:t>
      </w:r>
      <w:r>
        <w:rPr>
          <w:rFonts w:ascii="Arial" w:hAnsi="Arial" w:cs="Arial"/>
          <w:i/>
          <w:sz w:val="24"/>
          <w:szCs w:val="24"/>
        </w:rPr>
        <w:t xml:space="preserve"> at all times during the meeting</w:t>
      </w:r>
      <w:r w:rsidRPr="00B72818">
        <w:rPr>
          <w:rFonts w:ascii="Arial" w:hAnsi="Arial" w:cs="Arial"/>
          <w:i/>
          <w:sz w:val="24"/>
          <w:szCs w:val="24"/>
        </w:rPr>
        <w:t>.</w:t>
      </w:r>
    </w:p>
    <w:p w14:paraId="299E959B" w14:textId="77777777" w:rsidR="001B5B67" w:rsidRPr="001B5B67" w:rsidRDefault="001B5B67" w:rsidP="001B5B67">
      <w:pPr>
        <w:spacing w:after="0" w:line="240" w:lineRule="auto"/>
        <w:jc w:val="center"/>
        <w:rPr>
          <w:rFonts w:ascii="Arial" w:hAnsi="Arial" w:cs="Arial"/>
          <w:i/>
          <w:sz w:val="24"/>
          <w:szCs w:val="24"/>
        </w:rPr>
      </w:pPr>
    </w:p>
    <w:tbl>
      <w:tblPr>
        <w:tblStyle w:val="TableGrid"/>
        <w:tblpPr w:leftFromText="187" w:rightFromText="187" w:vertAnchor="text" w:tblpY="1"/>
        <w:tblOverlap w:val="never"/>
        <w:tblW w:w="10773" w:type="dxa"/>
        <w:tblLook w:val="04A0" w:firstRow="1" w:lastRow="0" w:firstColumn="1" w:lastColumn="0" w:noHBand="0" w:noVBand="1"/>
      </w:tblPr>
      <w:tblGrid>
        <w:gridCol w:w="1101"/>
        <w:gridCol w:w="103"/>
        <w:gridCol w:w="73"/>
        <w:gridCol w:w="9496"/>
      </w:tblGrid>
      <w:tr w:rsidR="00D97790" w:rsidRPr="000F532D" w14:paraId="38237665" w14:textId="77777777" w:rsidTr="001B5B67">
        <w:tc>
          <w:tcPr>
            <w:tcW w:w="1101" w:type="dxa"/>
            <w:tcBorders>
              <w:top w:val="nil"/>
              <w:left w:val="nil"/>
              <w:bottom w:val="nil"/>
              <w:right w:val="nil"/>
            </w:tcBorders>
          </w:tcPr>
          <w:p w14:paraId="38237663" w14:textId="77777777" w:rsidR="00D97790" w:rsidRPr="000F532D" w:rsidRDefault="00D97790" w:rsidP="001B5B67">
            <w:pPr>
              <w:ind w:right="260"/>
              <w:rPr>
                <w:rFonts w:ascii="Arial" w:hAnsi="Arial" w:cs="Arial"/>
                <w:b/>
                <w:sz w:val="24"/>
                <w:szCs w:val="24"/>
              </w:rPr>
            </w:pPr>
            <w:r>
              <w:rPr>
                <w:rFonts w:ascii="Arial" w:hAnsi="Arial" w:cs="Arial"/>
                <w:b/>
                <w:sz w:val="24"/>
                <w:szCs w:val="24"/>
              </w:rPr>
              <w:t>1.</w:t>
            </w:r>
          </w:p>
        </w:tc>
        <w:tc>
          <w:tcPr>
            <w:tcW w:w="9672" w:type="dxa"/>
            <w:gridSpan w:val="3"/>
            <w:tcBorders>
              <w:top w:val="nil"/>
              <w:left w:val="nil"/>
              <w:bottom w:val="nil"/>
              <w:right w:val="nil"/>
            </w:tcBorders>
          </w:tcPr>
          <w:p w14:paraId="38237664" w14:textId="77777777" w:rsidR="00D97790" w:rsidRPr="000F532D" w:rsidRDefault="00D97790" w:rsidP="001B5B67">
            <w:pPr>
              <w:ind w:left="45" w:right="260"/>
              <w:jc w:val="both"/>
              <w:rPr>
                <w:rFonts w:ascii="Arial" w:hAnsi="Arial" w:cs="Arial"/>
                <w:b/>
                <w:sz w:val="24"/>
                <w:szCs w:val="24"/>
              </w:rPr>
            </w:pPr>
            <w:r w:rsidRPr="000F532D">
              <w:rPr>
                <w:rFonts w:ascii="Arial" w:hAnsi="Arial" w:cs="Arial"/>
                <w:b/>
                <w:sz w:val="24"/>
                <w:szCs w:val="24"/>
              </w:rPr>
              <w:t>APOLOGIES</w:t>
            </w:r>
            <w:r>
              <w:rPr>
                <w:rFonts w:ascii="Arial" w:hAnsi="Arial" w:cs="Arial"/>
                <w:b/>
                <w:sz w:val="24"/>
                <w:szCs w:val="24"/>
              </w:rPr>
              <w:t xml:space="preserve"> AND CONSENT TO ABSENCE</w:t>
            </w:r>
          </w:p>
        </w:tc>
      </w:tr>
      <w:tr w:rsidR="00D97790" w:rsidRPr="000F532D" w14:paraId="38237673" w14:textId="77777777" w:rsidTr="001B5B67">
        <w:tc>
          <w:tcPr>
            <w:tcW w:w="1101" w:type="dxa"/>
            <w:tcBorders>
              <w:top w:val="nil"/>
              <w:left w:val="nil"/>
              <w:bottom w:val="nil"/>
              <w:right w:val="nil"/>
            </w:tcBorders>
          </w:tcPr>
          <w:p w14:paraId="38237666" w14:textId="77777777" w:rsidR="00D97790" w:rsidRDefault="00D97790" w:rsidP="001B5B67">
            <w:pPr>
              <w:ind w:right="260"/>
              <w:rPr>
                <w:rFonts w:ascii="Arial" w:hAnsi="Arial" w:cs="Arial"/>
                <w:sz w:val="24"/>
                <w:szCs w:val="24"/>
              </w:rPr>
            </w:pPr>
          </w:p>
          <w:p w14:paraId="38237667" w14:textId="77777777" w:rsidR="00D97790" w:rsidRDefault="00D97790" w:rsidP="001B5B67">
            <w:pPr>
              <w:ind w:right="260"/>
              <w:rPr>
                <w:rFonts w:ascii="Arial" w:hAnsi="Arial" w:cs="Arial"/>
                <w:sz w:val="24"/>
                <w:szCs w:val="24"/>
              </w:rPr>
            </w:pPr>
            <w:r>
              <w:rPr>
                <w:rFonts w:ascii="Arial" w:hAnsi="Arial" w:cs="Arial"/>
                <w:sz w:val="24"/>
                <w:szCs w:val="24"/>
              </w:rPr>
              <w:t>1.1</w:t>
            </w:r>
          </w:p>
          <w:p w14:paraId="277BB9AF" w14:textId="611C5BE1" w:rsidR="00C85AEF" w:rsidRDefault="00C85AEF" w:rsidP="001B5B67">
            <w:pPr>
              <w:ind w:right="260"/>
              <w:rPr>
                <w:rFonts w:ascii="Arial" w:hAnsi="Arial" w:cs="Arial"/>
                <w:sz w:val="24"/>
                <w:szCs w:val="24"/>
              </w:rPr>
            </w:pPr>
          </w:p>
          <w:p w14:paraId="3823766C" w14:textId="77777777" w:rsidR="008F00D1" w:rsidRDefault="007C54A7" w:rsidP="001B5B67">
            <w:pPr>
              <w:ind w:right="260"/>
              <w:rPr>
                <w:rFonts w:ascii="Arial" w:hAnsi="Arial" w:cs="Arial"/>
                <w:sz w:val="24"/>
                <w:szCs w:val="24"/>
              </w:rPr>
            </w:pPr>
            <w:r>
              <w:rPr>
                <w:rFonts w:ascii="Arial" w:hAnsi="Arial" w:cs="Arial"/>
                <w:sz w:val="24"/>
                <w:szCs w:val="24"/>
              </w:rPr>
              <w:t>1.2</w:t>
            </w:r>
          </w:p>
          <w:p w14:paraId="3823766D" w14:textId="77777777" w:rsidR="004C36AB" w:rsidRPr="00CB7918" w:rsidRDefault="004C36AB" w:rsidP="001B5B67">
            <w:pPr>
              <w:ind w:right="260"/>
              <w:rPr>
                <w:rFonts w:ascii="Arial" w:hAnsi="Arial" w:cs="Arial"/>
                <w:sz w:val="24"/>
                <w:szCs w:val="24"/>
              </w:rPr>
            </w:pPr>
          </w:p>
        </w:tc>
        <w:tc>
          <w:tcPr>
            <w:tcW w:w="9672" w:type="dxa"/>
            <w:gridSpan w:val="3"/>
            <w:tcBorders>
              <w:top w:val="nil"/>
              <w:left w:val="nil"/>
              <w:bottom w:val="nil"/>
              <w:right w:val="nil"/>
            </w:tcBorders>
          </w:tcPr>
          <w:p w14:paraId="3823766E" w14:textId="77777777" w:rsidR="00D97790" w:rsidRDefault="00D97790" w:rsidP="001B5B67">
            <w:pPr>
              <w:ind w:left="45" w:right="260"/>
              <w:jc w:val="both"/>
              <w:rPr>
                <w:rFonts w:ascii="Arial" w:hAnsi="Arial" w:cs="Arial"/>
                <w:sz w:val="24"/>
                <w:szCs w:val="24"/>
              </w:rPr>
            </w:pPr>
          </w:p>
          <w:p w14:paraId="38237670" w14:textId="4E0B4053" w:rsidR="008F00D1" w:rsidRDefault="00D97790" w:rsidP="001B5B67">
            <w:pPr>
              <w:ind w:left="45" w:right="260"/>
              <w:jc w:val="both"/>
              <w:rPr>
                <w:rFonts w:ascii="Arial" w:hAnsi="Arial"/>
                <w:sz w:val="24"/>
              </w:rPr>
            </w:pPr>
            <w:r w:rsidRPr="002D1958">
              <w:rPr>
                <w:rFonts w:ascii="Arial" w:hAnsi="Arial" w:cs="Arial"/>
                <w:sz w:val="24"/>
                <w:szCs w:val="24"/>
              </w:rPr>
              <w:t xml:space="preserve">Apologies had been received </w:t>
            </w:r>
            <w:r w:rsidR="007F125D" w:rsidRPr="002D1958">
              <w:rPr>
                <w:rFonts w:ascii="Arial" w:hAnsi="Arial" w:cs="Arial"/>
                <w:sz w:val="24"/>
                <w:szCs w:val="24"/>
              </w:rPr>
              <w:t>from</w:t>
            </w:r>
            <w:r w:rsidR="002D1958" w:rsidRPr="002D1958">
              <w:rPr>
                <w:rFonts w:ascii="Arial" w:hAnsi="Arial" w:cs="Arial"/>
                <w:sz w:val="24"/>
                <w:szCs w:val="24"/>
              </w:rPr>
              <w:t xml:space="preserve"> </w:t>
            </w:r>
            <w:r w:rsidR="00B1426A" w:rsidRPr="00445B5C">
              <w:rPr>
                <w:rFonts w:ascii="Arial" w:hAnsi="Arial" w:cs="Arial"/>
                <w:sz w:val="24"/>
                <w:szCs w:val="24"/>
              </w:rPr>
              <w:t xml:space="preserve">Mrs </w:t>
            </w:r>
            <w:r w:rsidR="00F537E1">
              <w:rPr>
                <w:rFonts w:ascii="Arial" w:hAnsi="Arial" w:cs="Arial"/>
                <w:sz w:val="24"/>
                <w:szCs w:val="24"/>
              </w:rPr>
              <w:t xml:space="preserve">M </w:t>
            </w:r>
            <w:proofErr w:type="spellStart"/>
            <w:r w:rsidR="00F537E1">
              <w:rPr>
                <w:rFonts w:ascii="Arial" w:hAnsi="Arial" w:cs="Arial"/>
                <w:sz w:val="24"/>
                <w:szCs w:val="24"/>
              </w:rPr>
              <w:t>Mamoulides</w:t>
            </w:r>
            <w:proofErr w:type="spellEnd"/>
            <w:r w:rsidR="00F537E1">
              <w:rPr>
                <w:rFonts w:ascii="Arial" w:hAnsi="Arial" w:cs="Arial"/>
                <w:sz w:val="24"/>
                <w:szCs w:val="24"/>
              </w:rPr>
              <w:t xml:space="preserve"> and Ms A Sands</w:t>
            </w:r>
            <w:r w:rsidR="00A123C7">
              <w:rPr>
                <w:rFonts w:ascii="Arial" w:hAnsi="Arial" w:cs="Arial"/>
                <w:sz w:val="24"/>
                <w:szCs w:val="24"/>
              </w:rPr>
              <w:t xml:space="preserve"> (new trust appointed governor, awaiting trustee ratification)</w:t>
            </w:r>
            <w:r w:rsidR="00B1426A">
              <w:rPr>
                <w:rFonts w:ascii="Arial" w:hAnsi="Arial" w:cs="Arial"/>
                <w:sz w:val="24"/>
                <w:szCs w:val="24"/>
              </w:rPr>
              <w:t>.</w:t>
            </w:r>
          </w:p>
          <w:p w14:paraId="48152A47" w14:textId="77777777" w:rsidR="00F272E1" w:rsidRDefault="00F272E1" w:rsidP="001B5B67">
            <w:pPr>
              <w:ind w:left="45" w:right="260"/>
              <w:jc w:val="both"/>
              <w:rPr>
                <w:rFonts w:ascii="Arial" w:hAnsi="Arial" w:cs="Arial"/>
                <w:b/>
                <w:sz w:val="24"/>
                <w:szCs w:val="24"/>
              </w:rPr>
            </w:pPr>
          </w:p>
          <w:p w14:paraId="1F04C4F3" w14:textId="24118446" w:rsidR="00C85AEF" w:rsidRDefault="00D97790" w:rsidP="001B5B67">
            <w:pPr>
              <w:ind w:left="45" w:right="260"/>
              <w:jc w:val="both"/>
              <w:rPr>
                <w:rFonts w:ascii="Arial" w:hAnsi="Arial" w:cs="Arial"/>
                <w:sz w:val="24"/>
                <w:szCs w:val="24"/>
              </w:rPr>
            </w:pPr>
            <w:r>
              <w:rPr>
                <w:rFonts w:ascii="Arial" w:hAnsi="Arial" w:cs="Arial"/>
                <w:sz w:val="24"/>
                <w:szCs w:val="24"/>
              </w:rPr>
              <w:t>RESOLVED to consent to the absences of the above named governor</w:t>
            </w:r>
            <w:r w:rsidR="00F537E1">
              <w:rPr>
                <w:rFonts w:ascii="Arial" w:hAnsi="Arial" w:cs="Arial"/>
                <w:sz w:val="24"/>
                <w:szCs w:val="24"/>
              </w:rPr>
              <w:t>s</w:t>
            </w:r>
            <w:r w:rsidR="00C85AEF">
              <w:rPr>
                <w:rFonts w:ascii="Arial" w:hAnsi="Arial" w:cs="Arial"/>
                <w:sz w:val="24"/>
                <w:szCs w:val="24"/>
              </w:rPr>
              <w:t xml:space="preserve">. </w:t>
            </w:r>
          </w:p>
          <w:p w14:paraId="38237671" w14:textId="1820024B" w:rsidR="00D97790" w:rsidRDefault="00D97790" w:rsidP="001B5B67">
            <w:pPr>
              <w:ind w:left="45" w:right="260"/>
              <w:jc w:val="both"/>
              <w:rPr>
                <w:rFonts w:ascii="Arial" w:hAnsi="Arial" w:cs="Arial"/>
                <w:b/>
                <w:sz w:val="24"/>
                <w:szCs w:val="24"/>
              </w:rPr>
            </w:pPr>
            <w:r w:rsidRPr="00557CD6">
              <w:rPr>
                <w:rFonts w:ascii="Arial" w:hAnsi="Arial" w:cs="Arial"/>
                <w:b/>
                <w:sz w:val="24"/>
                <w:szCs w:val="24"/>
              </w:rPr>
              <w:t>ACTION: Clerk</w:t>
            </w:r>
          </w:p>
          <w:p w14:paraId="38237672" w14:textId="77777777" w:rsidR="008F00D1" w:rsidRPr="000F532D" w:rsidRDefault="008F00D1" w:rsidP="001B5B67">
            <w:pPr>
              <w:ind w:left="45" w:right="260"/>
              <w:jc w:val="both"/>
              <w:rPr>
                <w:rFonts w:ascii="Arial" w:hAnsi="Arial" w:cs="Arial"/>
                <w:b/>
                <w:sz w:val="24"/>
                <w:szCs w:val="24"/>
              </w:rPr>
            </w:pPr>
          </w:p>
        </w:tc>
      </w:tr>
      <w:tr w:rsidR="00D97790" w:rsidRPr="000F532D" w14:paraId="3823767E" w14:textId="77777777" w:rsidTr="001B5B67">
        <w:tc>
          <w:tcPr>
            <w:tcW w:w="1101" w:type="dxa"/>
            <w:tcBorders>
              <w:top w:val="nil"/>
              <w:left w:val="nil"/>
              <w:bottom w:val="nil"/>
              <w:right w:val="nil"/>
            </w:tcBorders>
          </w:tcPr>
          <w:p w14:paraId="38237674" w14:textId="77777777" w:rsidR="00C243D4" w:rsidRDefault="00D97790" w:rsidP="001B5B67">
            <w:pPr>
              <w:ind w:right="260"/>
              <w:rPr>
                <w:rFonts w:ascii="Arial" w:hAnsi="Arial" w:cs="Arial"/>
                <w:sz w:val="24"/>
                <w:szCs w:val="24"/>
              </w:rPr>
            </w:pPr>
            <w:r w:rsidRPr="00224495">
              <w:rPr>
                <w:rFonts w:ascii="Arial" w:hAnsi="Arial" w:cs="Arial"/>
                <w:b/>
                <w:sz w:val="24"/>
                <w:szCs w:val="24"/>
              </w:rPr>
              <w:t>2</w:t>
            </w:r>
            <w:r>
              <w:rPr>
                <w:rFonts w:ascii="Arial" w:hAnsi="Arial" w:cs="Arial"/>
                <w:sz w:val="24"/>
                <w:szCs w:val="24"/>
              </w:rPr>
              <w:t>.</w:t>
            </w:r>
          </w:p>
          <w:p w14:paraId="38237675" w14:textId="77777777" w:rsidR="00C243D4" w:rsidRDefault="00C243D4" w:rsidP="001B5B67">
            <w:pPr>
              <w:ind w:right="260"/>
              <w:rPr>
                <w:rFonts w:ascii="Arial" w:hAnsi="Arial" w:cs="Arial"/>
                <w:sz w:val="24"/>
                <w:szCs w:val="24"/>
              </w:rPr>
            </w:pPr>
          </w:p>
          <w:p w14:paraId="35727495" w14:textId="77777777" w:rsidR="00C243D4" w:rsidRDefault="00A92DB8" w:rsidP="001B5B67">
            <w:pPr>
              <w:ind w:right="260"/>
              <w:rPr>
                <w:rFonts w:ascii="Arial" w:hAnsi="Arial" w:cs="Arial"/>
                <w:sz w:val="24"/>
                <w:szCs w:val="24"/>
              </w:rPr>
            </w:pPr>
            <w:r>
              <w:rPr>
                <w:rFonts w:ascii="Arial" w:hAnsi="Arial" w:cs="Arial"/>
                <w:sz w:val="24"/>
                <w:szCs w:val="24"/>
              </w:rPr>
              <w:t>2.1</w:t>
            </w:r>
          </w:p>
          <w:p w14:paraId="25EBAA9D" w14:textId="77777777" w:rsidR="00A92DB8" w:rsidRDefault="00A92DB8" w:rsidP="001B5B67">
            <w:pPr>
              <w:ind w:right="260"/>
              <w:rPr>
                <w:rFonts w:ascii="Arial" w:hAnsi="Arial" w:cs="Arial"/>
                <w:sz w:val="24"/>
                <w:szCs w:val="24"/>
              </w:rPr>
            </w:pPr>
          </w:p>
          <w:p w14:paraId="0F66D688" w14:textId="77777777" w:rsidR="00A92DB8" w:rsidRDefault="00A92DB8" w:rsidP="001B5B67">
            <w:pPr>
              <w:ind w:right="260"/>
              <w:rPr>
                <w:rFonts w:ascii="Arial" w:hAnsi="Arial" w:cs="Arial"/>
                <w:sz w:val="24"/>
                <w:szCs w:val="24"/>
              </w:rPr>
            </w:pPr>
            <w:r>
              <w:rPr>
                <w:rFonts w:ascii="Arial" w:hAnsi="Arial" w:cs="Arial"/>
                <w:sz w:val="24"/>
                <w:szCs w:val="24"/>
              </w:rPr>
              <w:t>2.2</w:t>
            </w:r>
          </w:p>
          <w:p w14:paraId="789B6F5E" w14:textId="77777777" w:rsidR="003C13E2" w:rsidRDefault="003C13E2" w:rsidP="001B5B67">
            <w:pPr>
              <w:ind w:right="260"/>
              <w:rPr>
                <w:rFonts w:ascii="Arial" w:hAnsi="Arial" w:cs="Arial"/>
                <w:sz w:val="24"/>
                <w:szCs w:val="24"/>
              </w:rPr>
            </w:pPr>
          </w:p>
          <w:p w14:paraId="27EE2F5A" w14:textId="0B64063B" w:rsidR="003C13E2" w:rsidRDefault="003C13E2" w:rsidP="001B5B67">
            <w:pPr>
              <w:ind w:right="260"/>
              <w:rPr>
                <w:rFonts w:ascii="Arial" w:hAnsi="Arial" w:cs="Arial"/>
                <w:sz w:val="24"/>
                <w:szCs w:val="24"/>
              </w:rPr>
            </w:pPr>
          </w:p>
          <w:p w14:paraId="38237676" w14:textId="7DEDDFBD" w:rsidR="003C13E2" w:rsidRPr="00C243D4" w:rsidRDefault="003C13E2" w:rsidP="001B5B67">
            <w:pPr>
              <w:ind w:right="260"/>
              <w:rPr>
                <w:rFonts w:ascii="Arial" w:hAnsi="Arial" w:cs="Arial"/>
                <w:sz w:val="24"/>
                <w:szCs w:val="24"/>
              </w:rPr>
            </w:pPr>
            <w:r>
              <w:rPr>
                <w:rFonts w:ascii="Arial" w:hAnsi="Arial" w:cs="Arial"/>
                <w:sz w:val="24"/>
                <w:szCs w:val="24"/>
              </w:rPr>
              <w:t>2.3</w:t>
            </w:r>
          </w:p>
        </w:tc>
        <w:tc>
          <w:tcPr>
            <w:tcW w:w="9672" w:type="dxa"/>
            <w:gridSpan w:val="3"/>
            <w:tcBorders>
              <w:top w:val="nil"/>
              <w:left w:val="nil"/>
              <w:bottom w:val="nil"/>
              <w:right w:val="nil"/>
            </w:tcBorders>
          </w:tcPr>
          <w:p w14:paraId="38237677" w14:textId="3AB74A01" w:rsidR="00D97790" w:rsidRPr="00224495" w:rsidRDefault="00D97790" w:rsidP="001B5B67">
            <w:pPr>
              <w:ind w:left="45" w:right="260"/>
              <w:jc w:val="both"/>
              <w:rPr>
                <w:rFonts w:ascii="Arial" w:hAnsi="Arial" w:cs="Arial"/>
                <w:b/>
                <w:sz w:val="24"/>
                <w:szCs w:val="24"/>
              </w:rPr>
            </w:pPr>
            <w:r w:rsidRPr="00224495">
              <w:rPr>
                <w:rFonts w:ascii="Arial" w:hAnsi="Arial" w:cs="Arial"/>
                <w:b/>
                <w:sz w:val="24"/>
                <w:szCs w:val="24"/>
              </w:rPr>
              <w:t>ANY OTHER BUSINESS</w:t>
            </w:r>
          </w:p>
          <w:p w14:paraId="38237678" w14:textId="77777777" w:rsidR="00D97790" w:rsidRDefault="00D97790" w:rsidP="001B5B67">
            <w:pPr>
              <w:ind w:left="175" w:right="260"/>
              <w:jc w:val="both"/>
              <w:rPr>
                <w:rFonts w:ascii="Arial" w:hAnsi="Arial" w:cs="Arial"/>
                <w:sz w:val="24"/>
                <w:szCs w:val="24"/>
              </w:rPr>
            </w:pPr>
          </w:p>
          <w:p w14:paraId="145D2BD5" w14:textId="77777777" w:rsidR="00C243D4" w:rsidRDefault="00A92DB8" w:rsidP="001B5B67">
            <w:pPr>
              <w:ind w:left="45" w:right="260"/>
              <w:jc w:val="both"/>
              <w:rPr>
                <w:rFonts w:ascii="Arial" w:hAnsi="Arial"/>
                <w:sz w:val="24"/>
              </w:rPr>
            </w:pPr>
            <w:r>
              <w:rPr>
                <w:rFonts w:ascii="Arial" w:hAnsi="Arial"/>
                <w:sz w:val="24"/>
              </w:rPr>
              <w:t xml:space="preserve">No items were declared for </w:t>
            </w:r>
            <w:r w:rsidR="00C243D4">
              <w:rPr>
                <w:rFonts w:ascii="Arial" w:hAnsi="Arial"/>
                <w:sz w:val="24"/>
              </w:rPr>
              <w:t>conside</w:t>
            </w:r>
            <w:r>
              <w:rPr>
                <w:rFonts w:ascii="Arial" w:hAnsi="Arial"/>
                <w:sz w:val="24"/>
              </w:rPr>
              <w:t>ration under Any Other Business.</w:t>
            </w:r>
          </w:p>
          <w:p w14:paraId="1F635D43" w14:textId="77777777" w:rsidR="00A92DB8" w:rsidRDefault="00A92DB8" w:rsidP="001B5B67">
            <w:pPr>
              <w:ind w:left="45" w:right="260"/>
              <w:jc w:val="both"/>
              <w:rPr>
                <w:rFonts w:ascii="Arial" w:hAnsi="Arial"/>
                <w:sz w:val="24"/>
              </w:rPr>
            </w:pPr>
          </w:p>
          <w:p w14:paraId="3D05CC78" w14:textId="6758B7CB" w:rsidR="003C13E2" w:rsidRDefault="00A92DB8" w:rsidP="001B5B67">
            <w:pPr>
              <w:ind w:left="45" w:right="260"/>
              <w:jc w:val="both"/>
              <w:rPr>
                <w:rFonts w:ascii="Arial" w:hAnsi="Arial"/>
                <w:sz w:val="24"/>
              </w:rPr>
            </w:pPr>
            <w:r>
              <w:rPr>
                <w:rFonts w:ascii="Arial" w:hAnsi="Arial"/>
                <w:sz w:val="24"/>
              </w:rPr>
              <w:t xml:space="preserve">The </w:t>
            </w:r>
            <w:r w:rsidR="00F272E1">
              <w:rPr>
                <w:rFonts w:ascii="Arial" w:hAnsi="Arial"/>
                <w:sz w:val="24"/>
              </w:rPr>
              <w:t>CEO</w:t>
            </w:r>
            <w:r>
              <w:rPr>
                <w:rFonts w:ascii="Arial" w:hAnsi="Arial"/>
                <w:sz w:val="24"/>
              </w:rPr>
              <w:t xml:space="preserve"> welcomed everyone to the meeting and </w:t>
            </w:r>
            <w:r w:rsidR="00C85AEF">
              <w:rPr>
                <w:rFonts w:ascii="Arial" w:hAnsi="Arial"/>
                <w:sz w:val="24"/>
              </w:rPr>
              <w:t xml:space="preserve">outlined the reasons for the meeting. He also gave a brief overview of </w:t>
            </w:r>
            <w:r>
              <w:rPr>
                <w:rFonts w:ascii="Arial" w:hAnsi="Arial"/>
                <w:sz w:val="24"/>
              </w:rPr>
              <w:t xml:space="preserve">virtual meeting </w:t>
            </w:r>
            <w:r w:rsidR="00F272E1">
              <w:rPr>
                <w:rFonts w:ascii="Arial" w:hAnsi="Arial"/>
                <w:sz w:val="24"/>
              </w:rPr>
              <w:t>conduct.</w:t>
            </w:r>
            <w:r w:rsidR="00EC698E">
              <w:rPr>
                <w:rFonts w:ascii="Arial" w:hAnsi="Arial"/>
                <w:sz w:val="24"/>
              </w:rPr>
              <w:t xml:space="preserve"> </w:t>
            </w:r>
          </w:p>
          <w:p w14:paraId="396811C9" w14:textId="77777777" w:rsidR="003C13E2" w:rsidRDefault="003C13E2" w:rsidP="001B5B67">
            <w:pPr>
              <w:ind w:left="45" w:right="260"/>
              <w:jc w:val="both"/>
              <w:rPr>
                <w:rFonts w:ascii="Arial" w:hAnsi="Arial"/>
                <w:sz w:val="24"/>
              </w:rPr>
            </w:pPr>
          </w:p>
          <w:p w14:paraId="2164E47F" w14:textId="408A0A9C" w:rsidR="00A92DB8" w:rsidRPr="000D19BF" w:rsidRDefault="003C13E2" w:rsidP="001B5B67">
            <w:pPr>
              <w:ind w:left="45" w:right="260"/>
              <w:jc w:val="both"/>
              <w:rPr>
                <w:rFonts w:ascii="Arial" w:hAnsi="Arial" w:cs="Arial"/>
                <w:b/>
                <w:sz w:val="24"/>
              </w:rPr>
            </w:pPr>
            <w:r w:rsidRPr="003C13E2">
              <w:rPr>
                <w:rFonts w:ascii="Arial" w:hAnsi="Arial" w:cs="Arial"/>
                <w:sz w:val="24"/>
              </w:rPr>
              <w:t>G</w:t>
            </w:r>
            <w:r>
              <w:rPr>
                <w:rFonts w:ascii="Arial" w:hAnsi="Arial" w:cs="Arial"/>
                <w:sz w:val="24"/>
              </w:rPr>
              <w:t>overnors had been provided with a</w:t>
            </w:r>
            <w:r w:rsidRPr="003C13E2">
              <w:rPr>
                <w:rFonts w:ascii="Arial" w:hAnsi="Arial" w:cs="Arial"/>
                <w:sz w:val="24"/>
              </w:rPr>
              <w:t xml:space="preserve"> Head Teacher’s report in advance of the meeting.</w:t>
            </w:r>
            <w:r>
              <w:rPr>
                <w:rFonts w:ascii="Arial" w:hAnsi="Arial" w:cs="Arial"/>
                <w:sz w:val="24"/>
              </w:rPr>
              <w:t xml:space="preserve"> The report addressed all items on the meeting agenda</w:t>
            </w:r>
            <w:r w:rsidR="00F272E1">
              <w:rPr>
                <w:rFonts w:ascii="Arial" w:hAnsi="Arial" w:cs="Arial"/>
                <w:sz w:val="24"/>
              </w:rPr>
              <w:t>, which had been set by the board of trustees</w:t>
            </w:r>
            <w:r>
              <w:rPr>
                <w:rFonts w:ascii="Arial" w:hAnsi="Arial" w:cs="Arial"/>
                <w:sz w:val="24"/>
              </w:rPr>
              <w:t>.</w:t>
            </w:r>
            <w:r w:rsidR="00B759F6">
              <w:rPr>
                <w:rFonts w:ascii="Arial" w:hAnsi="Arial" w:cs="Arial"/>
                <w:sz w:val="24"/>
              </w:rPr>
              <w:t xml:space="preserve"> It was agreed that the governing body would arrange to meet again in a fortnight.</w:t>
            </w:r>
            <w:r w:rsidR="000D19BF">
              <w:rPr>
                <w:rFonts w:ascii="Arial" w:hAnsi="Arial" w:cs="Arial"/>
                <w:sz w:val="24"/>
              </w:rPr>
              <w:t xml:space="preserve"> </w:t>
            </w:r>
            <w:r w:rsidR="000D19BF">
              <w:rPr>
                <w:rFonts w:ascii="Arial" w:hAnsi="Arial" w:cs="Arial"/>
                <w:b/>
                <w:sz w:val="24"/>
              </w:rPr>
              <w:t>ACTION: Clerk</w:t>
            </w:r>
          </w:p>
          <w:p w14:paraId="36810287" w14:textId="77777777" w:rsidR="00EC698E" w:rsidRDefault="00EC698E" w:rsidP="001B5B67">
            <w:pPr>
              <w:ind w:left="175" w:right="260"/>
              <w:jc w:val="both"/>
              <w:rPr>
                <w:rFonts w:ascii="Arial" w:hAnsi="Arial"/>
                <w:sz w:val="24"/>
              </w:rPr>
            </w:pPr>
          </w:p>
          <w:p w14:paraId="61B7A927" w14:textId="77777777" w:rsidR="00A123C7" w:rsidRDefault="00A123C7" w:rsidP="001B5B67">
            <w:pPr>
              <w:ind w:left="175" w:right="260"/>
              <w:jc w:val="both"/>
              <w:rPr>
                <w:rFonts w:ascii="Arial" w:hAnsi="Arial"/>
                <w:sz w:val="24"/>
              </w:rPr>
            </w:pPr>
          </w:p>
          <w:p w14:paraId="48E77651" w14:textId="77777777" w:rsidR="00A123C7" w:rsidRDefault="00A123C7" w:rsidP="001B5B67">
            <w:pPr>
              <w:ind w:left="175" w:right="260"/>
              <w:jc w:val="both"/>
              <w:rPr>
                <w:rFonts w:ascii="Arial" w:hAnsi="Arial"/>
                <w:sz w:val="24"/>
              </w:rPr>
            </w:pPr>
          </w:p>
          <w:p w14:paraId="3823767D" w14:textId="19BED469" w:rsidR="00A123C7" w:rsidRPr="00A92DB8" w:rsidRDefault="00A123C7" w:rsidP="001B5B67">
            <w:pPr>
              <w:ind w:left="175" w:right="260"/>
              <w:jc w:val="both"/>
              <w:rPr>
                <w:rFonts w:ascii="Arial" w:hAnsi="Arial"/>
                <w:sz w:val="24"/>
              </w:rPr>
            </w:pPr>
          </w:p>
        </w:tc>
      </w:tr>
      <w:tr w:rsidR="00224495" w:rsidRPr="000F532D" w14:paraId="3823768D" w14:textId="77777777" w:rsidTr="001B5B67">
        <w:tc>
          <w:tcPr>
            <w:tcW w:w="1204" w:type="dxa"/>
            <w:gridSpan w:val="2"/>
            <w:tcBorders>
              <w:top w:val="nil"/>
              <w:left w:val="nil"/>
              <w:bottom w:val="nil"/>
              <w:right w:val="nil"/>
            </w:tcBorders>
          </w:tcPr>
          <w:p w14:paraId="3823767F" w14:textId="77777777" w:rsidR="00224495" w:rsidRDefault="00224495" w:rsidP="001B5B67">
            <w:pPr>
              <w:ind w:right="260"/>
              <w:jc w:val="both"/>
              <w:rPr>
                <w:rFonts w:ascii="Arial" w:hAnsi="Arial" w:cs="Arial"/>
                <w:b/>
                <w:sz w:val="24"/>
                <w:szCs w:val="24"/>
              </w:rPr>
            </w:pPr>
            <w:r>
              <w:rPr>
                <w:rFonts w:ascii="Arial" w:hAnsi="Arial" w:cs="Arial"/>
                <w:b/>
                <w:sz w:val="24"/>
                <w:szCs w:val="24"/>
              </w:rPr>
              <w:lastRenderedPageBreak/>
              <w:t>3.</w:t>
            </w:r>
          </w:p>
          <w:p w14:paraId="38237680" w14:textId="77777777" w:rsidR="00224495" w:rsidRDefault="00224495" w:rsidP="001B5B67">
            <w:pPr>
              <w:ind w:right="260"/>
              <w:jc w:val="both"/>
              <w:rPr>
                <w:rFonts w:ascii="Arial" w:hAnsi="Arial" w:cs="Arial"/>
                <w:b/>
                <w:sz w:val="24"/>
                <w:szCs w:val="24"/>
              </w:rPr>
            </w:pPr>
          </w:p>
          <w:p w14:paraId="38237681" w14:textId="77777777" w:rsidR="00A268E0" w:rsidRDefault="00826EBA" w:rsidP="001B5B67">
            <w:pPr>
              <w:ind w:right="260"/>
              <w:jc w:val="both"/>
              <w:rPr>
                <w:rFonts w:ascii="Arial" w:hAnsi="Arial" w:cs="Arial"/>
                <w:sz w:val="24"/>
                <w:szCs w:val="24"/>
              </w:rPr>
            </w:pPr>
            <w:r>
              <w:rPr>
                <w:rFonts w:ascii="Arial" w:hAnsi="Arial" w:cs="Arial"/>
                <w:sz w:val="24"/>
                <w:szCs w:val="24"/>
              </w:rPr>
              <w:t>3.1</w:t>
            </w:r>
          </w:p>
          <w:p w14:paraId="38237682" w14:textId="77777777" w:rsidR="00DE25F3" w:rsidRDefault="00DE25F3" w:rsidP="001B5B67">
            <w:pPr>
              <w:ind w:right="260"/>
              <w:jc w:val="both"/>
              <w:rPr>
                <w:rFonts w:ascii="Arial" w:hAnsi="Arial" w:cs="Arial"/>
                <w:sz w:val="24"/>
                <w:szCs w:val="24"/>
              </w:rPr>
            </w:pPr>
          </w:p>
          <w:p w14:paraId="38237683" w14:textId="4FCB3D18" w:rsidR="00DE25F3" w:rsidRDefault="00DE25F3" w:rsidP="001B5B67">
            <w:pPr>
              <w:ind w:right="260"/>
              <w:jc w:val="both"/>
              <w:rPr>
                <w:rFonts w:ascii="Arial" w:hAnsi="Arial" w:cs="Arial"/>
                <w:sz w:val="24"/>
                <w:szCs w:val="24"/>
              </w:rPr>
            </w:pPr>
          </w:p>
          <w:p w14:paraId="42F3ABBE" w14:textId="77777777" w:rsidR="00B759F6" w:rsidRDefault="00B759F6" w:rsidP="001B5B67">
            <w:pPr>
              <w:ind w:right="260"/>
              <w:jc w:val="both"/>
              <w:rPr>
                <w:rFonts w:ascii="Arial" w:hAnsi="Arial" w:cs="Arial"/>
                <w:sz w:val="24"/>
                <w:szCs w:val="24"/>
              </w:rPr>
            </w:pPr>
          </w:p>
          <w:p w14:paraId="38237685" w14:textId="0722F135" w:rsidR="00DE25F3" w:rsidRDefault="00DE25F3" w:rsidP="001B5B67">
            <w:pPr>
              <w:ind w:right="260"/>
              <w:jc w:val="both"/>
              <w:rPr>
                <w:rFonts w:ascii="Arial" w:hAnsi="Arial" w:cs="Arial"/>
                <w:sz w:val="24"/>
                <w:szCs w:val="24"/>
              </w:rPr>
            </w:pPr>
          </w:p>
          <w:p w14:paraId="628C2C7C" w14:textId="77777777" w:rsidR="000D19BF" w:rsidRDefault="000D19BF" w:rsidP="001B5B67">
            <w:pPr>
              <w:ind w:right="260"/>
              <w:jc w:val="both"/>
              <w:rPr>
                <w:rFonts w:ascii="Arial" w:hAnsi="Arial" w:cs="Arial"/>
                <w:sz w:val="24"/>
                <w:szCs w:val="24"/>
              </w:rPr>
            </w:pPr>
          </w:p>
          <w:p w14:paraId="38237686" w14:textId="77777777" w:rsidR="007C60ED" w:rsidRPr="00A268E0" w:rsidRDefault="00DE25F3" w:rsidP="001B5B67">
            <w:pPr>
              <w:ind w:right="260"/>
              <w:jc w:val="both"/>
              <w:rPr>
                <w:rFonts w:ascii="Arial" w:hAnsi="Arial" w:cs="Arial"/>
                <w:sz w:val="24"/>
                <w:szCs w:val="24"/>
              </w:rPr>
            </w:pPr>
            <w:r>
              <w:rPr>
                <w:rFonts w:ascii="Arial" w:hAnsi="Arial" w:cs="Arial"/>
                <w:sz w:val="24"/>
                <w:szCs w:val="24"/>
              </w:rPr>
              <w:t>3.2</w:t>
            </w:r>
          </w:p>
        </w:tc>
        <w:tc>
          <w:tcPr>
            <w:tcW w:w="9569" w:type="dxa"/>
            <w:gridSpan w:val="2"/>
            <w:tcBorders>
              <w:top w:val="nil"/>
              <w:left w:val="nil"/>
              <w:bottom w:val="nil"/>
              <w:right w:val="nil"/>
            </w:tcBorders>
          </w:tcPr>
          <w:p w14:paraId="0DBC7770" w14:textId="77777777" w:rsidR="00EC698E" w:rsidRDefault="00224495" w:rsidP="001B5B67">
            <w:pPr>
              <w:ind w:right="260"/>
              <w:jc w:val="both"/>
              <w:rPr>
                <w:rFonts w:ascii="Arial" w:hAnsi="Arial" w:cs="Arial"/>
                <w:b/>
                <w:sz w:val="24"/>
                <w:szCs w:val="24"/>
              </w:rPr>
            </w:pPr>
            <w:r w:rsidRPr="000F532D">
              <w:rPr>
                <w:rFonts w:ascii="Arial" w:hAnsi="Arial" w:cs="Arial"/>
                <w:b/>
                <w:sz w:val="24"/>
                <w:szCs w:val="24"/>
              </w:rPr>
              <w:t>DECLARATIONS OF INTEREST</w:t>
            </w:r>
            <w:r w:rsidR="007C7382">
              <w:rPr>
                <w:rFonts w:ascii="Arial" w:hAnsi="Arial" w:cs="Arial"/>
                <w:b/>
                <w:sz w:val="24"/>
                <w:szCs w:val="24"/>
              </w:rPr>
              <w:t xml:space="preserve"> AND ANY DECLARATION OF GIFTS </w:t>
            </w:r>
          </w:p>
          <w:p w14:paraId="172B9C13" w14:textId="77777777" w:rsidR="00EC698E" w:rsidRDefault="00EC698E" w:rsidP="001B5B67">
            <w:pPr>
              <w:ind w:right="260"/>
              <w:jc w:val="both"/>
              <w:rPr>
                <w:rFonts w:ascii="Arial" w:hAnsi="Arial" w:cs="Arial"/>
                <w:b/>
                <w:sz w:val="24"/>
                <w:szCs w:val="24"/>
              </w:rPr>
            </w:pPr>
          </w:p>
          <w:p w14:paraId="3823768A" w14:textId="55040B20" w:rsidR="00DE25F3" w:rsidRPr="00EC698E" w:rsidRDefault="007C7382" w:rsidP="001B5B67">
            <w:pPr>
              <w:ind w:right="260"/>
              <w:jc w:val="both"/>
              <w:rPr>
                <w:rFonts w:ascii="Arial" w:hAnsi="Arial" w:cs="Arial"/>
                <w:b/>
                <w:sz w:val="24"/>
                <w:szCs w:val="24"/>
              </w:rPr>
            </w:pPr>
            <w:r>
              <w:rPr>
                <w:rFonts w:ascii="Arial" w:hAnsi="Arial" w:cs="Arial"/>
                <w:sz w:val="24"/>
                <w:szCs w:val="24"/>
              </w:rPr>
              <w:t xml:space="preserve">Governors were given an </w:t>
            </w:r>
            <w:r w:rsidRPr="000A65FF">
              <w:rPr>
                <w:rFonts w:ascii="Arial" w:hAnsi="Arial" w:cs="Arial"/>
                <w:sz w:val="24"/>
                <w:szCs w:val="24"/>
              </w:rPr>
              <w:t>opportunity to declare any interest in a specific matter to be discussed at th</w:t>
            </w:r>
            <w:r>
              <w:rPr>
                <w:rFonts w:ascii="Arial" w:hAnsi="Arial" w:cs="Arial"/>
                <w:sz w:val="24"/>
                <w:szCs w:val="24"/>
              </w:rPr>
              <w:t xml:space="preserve">e present meeting, as well as the acceptance of any </w:t>
            </w:r>
            <w:r w:rsidRPr="0009281A">
              <w:rPr>
                <w:rFonts w:ascii="Arial" w:hAnsi="Arial" w:cs="Arial"/>
                <w:sz w:val="24"/>
                <w:szCs w:val="24"/>
              </w:rPr>
              <w:t>gifts, hospitality, awards, prizes or any other benefit which might be seen to compromise the personal judg</w:t>
            </w:r>
            <w:r>
              <w:rPr>
                <w:rFonts w:ascii="Arial" w:hAnsi="Arial" w:cs="Arial"/>
                <w:sz w:val="24"/>
                <w:szCs w:val="24"/>
              </w:rPr>
              <w:t>e</w:t>
            </w:r>
            <w:r w:rsidRPr="0009281A">
              <w:rPr>
                <w:rFonts w:ascii="Arial" w:hAnsi="Arial" w:cs="Arial"/>
                <w:sz w:val="24"/>
                <w:szCs w:val="24"/>
              </w:rPr>
              <w:t>ment or integrity of an individual.</w:t>
            </w:r>
            <w:r>
              <w:rPr>
                <w:rFonts w:ascii="Arial" w:hAnsi="Arial" w:cs="Arial"/>
                <w:sz w:val="24"/>
                <w:szCs w:val="24"/>
              </w:rPr>
              <w:t xml:space="preserve">  </w:t>
            </w:r>
          </w:p>
          <w:p w14:paraId="1D886A2E" w14:textId="77777777" w:rsidR="00B759F6" w:rsidRDefault="00B759F6" w:rsidP="001B5B67">
            <w:pPr>
              <w:ind w:right="260" w:firstLine="60"/>
              <w:jc w:val="both"/>
              <w:rPr>
                <w:rFonts w:ascii="Arial" w:hAnsi="Arial" w:cs="Arial"/>
                <w:sz w:val="24"/>
                <w:szCs w:val="24"/>
              </w:rPr>
            </w:pPr>
          </w:p>
          <w:p w14:paraId="5D66B70B" w14:textId="77777777" w:rsidR="003C13E2" w:rsidRDefault="00DE25F3" w:rsidP="001B5B67">
            <w:pPr>
              <w:jc w:val="both"/>
              <w:rPr>
                <w:rFonts w:ascii="Arial" w:hAnsi="Arial" w:cs="Arial"/>
                <w:sz w:val="24"/>
                <w:szCs w:val="24"/>
              </w:rPr>
            </w:pPr>
            <w:r w:rsidRPr="00FF3212">
              <w:rPr>
                <w:rFonts w:ascii="Arial" w:hAnsi="Arial" w:cs="Arial"/>
                <w:sz w:val="24"/>
                <w:szCs w:val="24"/>
              </w:rPr>
              <w:t>No such declarations of interest were made by governors on this occasion.</w:t>
            </w:r>
          </w:p>
          <w:p w14:paraId="3823768C" w14:textId="4525FCF9" w:rsidR="0083449F" w:rsidRPr="0015707E" w:rsidRDefault="0083449F" w:rsidP="001B5B67">
            <w:pPr>
              <w:ind w:left="60"/>
              <w:jc w:val="both"/>
              <w:rPr>
                <w:rFonts w:ascii="Arial" w:hAnsi="Arial" w:cs="Arial"/>
                <w:sz w:val="24"/>
                <w:szCs w:val="24"/>
              </w:rPr>
            </w:pPr>
          </w:p>
        </w:tc>
      </w:tr>
      <w:tr w:rsidR="00AE7185" w:rsidRPr="000F532D" w14:paraId="0D68A1CD" w14:textId="77777777" w:rsidTr="001B5B67">
        <w:tc>
          <w:tcPr>
            <w:tcW w:w="1204" w:type="dxa"/>
            <w:gridSpan w:val="2"/>
            <w:tcBorders>
              <w:top w:val="nil"/>
              <w:left w:val="nil"/>
              <w:bottom w:val="nil"/>
              <w:right w:val="nil"/>
            </w:tcBorders>
          </w:tcPr>
          <w:p w14:paraId="0DA54363" w14:textId="77777777" w:rsidR="00AE7185" w:rsidRPr="00E6535B" w:rsidRDefault="00AE7185" w:rsidP="001B5B67">
            <w:pPr>
              <w:ind w:right="260"/>
              <w:jc w:val="both"/>
              <w:rPr>
                <w:rFonts w:ascii="Arial" w:hAnsi="Arial" w:cs="Arial"/>
                <w:b/>
                <w:sz w:val="24"/>
                <w:szCs w:val="24"/>
              </w:rPr>
            </w:pPr>
            <w:r w:rsidRPr="00E6535B">
              <w:rPr>
                <w:rFonts w:ascii="Arial" w:hAnsi="Arial" w:cs="Arial"/>
                <w:b/>
                <w:sz w:val="24"/>
                <w:szCs w:val="24"/>
              </w:rPr>
              <w:t>4.</w:t>
            </w:r>
          </w:p>
          <w:p w14:paraId="0529DA05" w14:textId="7F0FC9B1" w:rsidR="003C13E2" w:rsidRPr="00E6535B" w:rsidRDefault="003C13E2" w:rsidP="001B5B67">
            <w:pPr>
              <w:ind w:right="260"/>
              <w:jc w:val="both"/>
              <w:rPr>
                <w:rFonts w:ascii="Arial" w:hAnsi="Arial" w:cs="Arial"/>
                <w:b/>
                <w:sz w:val="24"/>
                <w:szCs w:val="24"/>
              </w:rPr>
            </w:pPr>
          </w:p>
          <w:p w14:paraId="047255A7" w14:textId="77777777" w:rsidR="003C13E2" w:rsidRPr="00E6535B" w:rsidRDefault="003C13E2" w:rsidP="001B5B67">
            <w:pPr>
              <w:ind w:right="260"/>
              <w:jc w:val="both"/>
              <w:rPr>
                <w:rFonts w:ascii="Arial" w:hAnsi="Arial" w:cs="Arial"/>
                <w:sz w:val="24"/>
                <w:szCs w:val="24"/>
              </w:rPr>
            </w:pPr>
            <w:r w:rsidRPr="00E6535B">
              <w:rPr>
                <w:rFonts w:ascii="Arial" w:hAnsi="Arial" w:cs="Arial"/>
                <w:sz w:val="24"/>
                <w:szCs w:val="24"/>
              </w:rPr>
              <w:t>4.1</w:t>
            </w:r>
          </w:p>
          <w:p w14:paraId="1C155059" w14:textId="42A49709" w:rsidR="00104269" w:rsidRDefault="00104269" w:rsidP="001B5B67">
            <w:pPr>
              <w:ind w:right="260"/>
              <w:jc w:val="both"/>
              <w:rPr>
                <w:rFonts w:ascii="Arial" w:hAnsi="Arial" w:cs="Arial"/>
                <w:sz w:val="24"/>
                <w:szCs w:val="24"/>
              </w:rPr>
            </w:pPr>
          </w:p>
          <w:p w14:paraId="69F3E980" w14:textId="77777777" w:rsidR="00104269" w:rsidRDefault="00104269" w:rsidP="001B5B67">
            <w:pPr>
              <w:ind w:right="260"/>
              <w:jc w:val="both"/>
              <w:rPr>
                <w:rFonts w:ascii="Arial" w:hAnsi="Arial" w:cs="Arial"/>
                <w:sz w:val="24"/>
                <w:szCs w:val="24"/>
              </w:rPr>
            </w:pPr>
            <w:r>
              <w:rPr>
                <w:rFonts w:ascii="Arial" w:hAnsi="Arial" w:cs="Arial"/>
                <w:sz w:val="24"/>
                <w:szCs w:val="24"/>
              </w:rPr>
              <w:t>4.2</w:t>
            </w:r>
          </w:p>
          <w:p w14:paraId="61BB644F" w14:textId="77777777" w:rsidR="00934363" w:rsidRDefault="00934363" w:rsidP="001B5B67">
            <w:pPr>
              <w:ind w:right="260"/>
              <w:jc w:val="both"/>
              <w:rPr>
                <w:rFonts w:ascii="Arial" w:hAnsi="Arial" w:cs="Arial"/>
                <w:sz w:val="24"/>
                <w:szCs w:val="24"/>
              </w:rPr>
            </w:pPr>
          </w:p>
          <w:p w14:paraId="39920286" w14:textId="3301B947" w:rsidR="00934363" w:rsidRDefault="004762D4" w:rsidP="001B5B67">
            <w:pPr>
              <w:ind w:right="260"/>
              <w:jc w:val="both"/>
              <w:rPr>
                <w:rFonts w:ascii="Arial" w:hAnsi="Arial" w:cs="Arial"/>
                <w:sz w:val="24"/>
                <w:szCs w:val="24"/>
              </w:rPr>
            </w:pPr>
            <w:r>
              <w:rPr>
                <w:rFonts w:ascii="Arial" w:hAnsi="Arial" w:cs="Arial"/>
                <w:sz w:val="24"/>
                <w:szCs w:val="24"/>
              </w:rPr>
              <w:t>4.2.1</w:t>
            </w:r>
          </w:p>
          <w:p w14:paraId="642D9C14" w14:textId="6812116A" w:rsidR="004762D4" w:rsidRDefault="004762D4" w:rsidP="001B5B67">
            <w:pPr>
              <w:ind w:right="260"/>
              <w:jc w:val="both"/>
              <w:rPr>
                <w:rFonts w:ascii="Arial" w:hAnsi="Arial" w:cs="Arial"/>
                <w:sz w:val="24"/>
                <w:szCs w:val="24"/>
              </w:rPr>
            </w:pPr>
          </w:p>
          <w:p w14:paraId="1832F9FC" w14:textId="4667A8B8" w:rsidR="004762D4" w:rsidRDefault="004762D4" w:rsidP="001B5B67">
            <w:pPr>
              <w:ind w:right="260"/>
              <w:jc w:val="both"/>
              <w:rPr>
                <w:rFonts w:ascii="Arial" w:hAnsi="Arial" w:cs="Arial"/>
                <w:sz w:val="24"/>
                <w:szCs w:val="24"/>
              </w:rPr>
            </w:pPr>
          </w:p>
          <w:p w14:paraId="11C07057" w14:textId="48B83014" w:rsidR="001B5B67" w:rsidRDefault="001B5B67" w:rsidP="001B5B67">
            <w:pPr>
              <w:ind w:right="260"/>
              <w:jc w:val="both"/>
              <w:rPr>
                <w:rFonts w:ascii="Arial" w:hAnsi="Arial" w:cs="Arial"/>
                <w:sz w:val="24"/>
                <w:szCs w:val="24"/>
              </w:rPr>
            </w:pPr>
          </w:p>
          <w:p w14:paraId="5D193A6B" w14:textId="5C204F5D" w:rsidR="001B5B67" w:rsidRDefault="001B5B67" w:rsidP="001B5B67">
            <w:pPr>
              <w:ind w:right="260"/>
              <w:jc w:val="both"/>
              <w:rPr>
                <w:rFonts w:ascii="Arial" w:hAnsi="Arial" w:cs="Arial"/>
                <w:sz w:val="24"/>
                <w:szCs w:val="24"/>
              </w:rPr>
            </w:pPr>
          </w:p>
          <w:p w14:paraId="5E917F79" w14:textId="07D48528" w:rsidR="001B5B67" w:rsidRDefault="001B5B67" w:rsidP="001B5B67">
            <w:pPr>
              <w:ind w:right="260"/>
              <w:jc w:val="both"/>
              <w:rPr>
                <w:rFonts w:ascii="Arial" w:hAnsi="Arial" w:cs="Arial"/>
                <w:sz w:val="24"/>
                <w:szCs w:val="24"/>
              </w:rPr>
            </w:pPr>
          </w:p>
          <w:p w14:paraId="7F050BD8" w14:textId="41621461" w:rsidR="001B5B67" w:rsidRDefault="001B5B67" w:rsidP="001B5B67">
            <w:pPr>
              <w:ind w:right="260"/>
              <w:jc w:val="both"/>
              <w:rPr>
                <w:rFonts w:ascii="Arial" w:hAnsi="Arial" w:cs="Arial"/>
                <w:sz w:val="24"/>
                <w:szCs w:val="24"/>
              </w:rPr>
            </w:pPr>
          </w:p>
          <w:p w14:paraId="6AB4A50D" w14:textId="6D12ECDF" w:rsidR="001B5B67" w:rsidRDefault="001B5B67" w:rsidP="001B5B67">
            <w:pPr>
              <w:ind w:right="260"/>
              <w:jc w:val="both"/>
              <w:rPr>
                <w:rFonts w:ascii="Arial" w:hAnsi="Arial" w:cs="Arial"/>
                <w:sz w:val="24"/>
                <w:szCs w:val="24"/>
              </w:rPr>
            </w:pPr>
          </w:p>
          <w:p w14:paraId="0A160A4C" w14:textId="37478DB1" w:rsidR="001B5B67" w:rsidRDefault="001B5B67" w:rsidP="001B5B67">
            <w:pPr>
              <w:ind w:right="260"/>
              <w:jc w:val="both"/>
              <w:rPr>
                <w:rFonts w:ascii="Arial" w:hAnsi="Arial" w:cs="Arial"/>
                <w:sz w:val="24"/>
                <w:szCs w:val="24"/>
              </w:rPr>
            </w:pPr>
          </w:p>
          <w:p w14:paraId="4F139DEF" w14:textId="42D5443A" w:rsidR="001B5B67" w:rsidRDefault="001B5B67" w:rsidP="001B5B67">
            <w:pPr>
              <w:ind w:right="260"/>
              <w:jc w:val="both"/>
              <w:rPr>
                <w:rFonts w:ascii="Arial" w:hAnsi="Arial" w:cs="Arial"/>
                <w:sz w:val="24"/>
                <w:szCs w:val="24"/>
              </w:rPr>
            </w:pPr>
          </w:p>
          <w:p w14:paraId="0AA74C53" w14:textId="53F11131" w:rsidR="001B5B67" w:rsidRDefault="001B5B67" w:rsidP="001B5B67">
            <w:pPr>
              <w:ind w:right="260"/>
              <w:jc w:val="both"/>
              <w:rPr>
                <w:rFonts w:ascii="Arial" w:hAnsi="Arial" w:cs="Arial"/>
                <w:sz w:val="24"/>
                <w:szCs w:val="24"/>
              </w:rPr>
            </w:pPr>
          </w:p>
          <w:p w14:paraId="622D7411" w14:textId="77777777" w:rsidR="001B5B67" w:rsidRDefault="001B5B67" w:rsidP="001B5B67">
            <w:pPr>
              <w:ind w:right="260"/>
              <w:jc w:val="both"/>
              <w:rPr>
                <w:rFonts w:ascii="Arial" w:hAnsi="Arial" w:cs="Arial"/>
                <w:sz w:val="24"/>
                <w:szCs w:val="24"/>
              </w:rPr>
            </w:pPr>
          </w:p>
          <w:p w14:paraId="081EDE92" w14:textId="358BEC33" w:rsidR="004762D4" w:rsidRDefault="004762D4" w:rsidP="001B5B67">
            <w:pPr>
              <w:ind w:right="260"/>
              <w:jc w:val="both"/>
              <w:rPr>
                <w:rFonts w:ascii="Arial" w:hAnsi="Arial" w:cs="Arial"/>
                <w:sz w:val="24"/>
                <w:szCs w:val="24"/>
              </w:rPr>
            </w:pPr>
            <w:r>
              <w:rPr>
                <w:rFonts w:ascii="Arial" w:hAnsi="Arial" w:cs="Arial"/>
                <w:sz w:val="24"/>
                <w:szCs w:val="24"/>
              </w:rPr>
              <w:t>4.2.2</w:t>
            </w:r>
          </w:p>
          <w:p w14:paraId="53F125FC" w14:textId="5F8D130D" w:rsidR="004762D4" w:rsidRDefault="004762D4" w:rsidP="001B5B67">
            <w:pPr>
              <w:ind w:right="260"/>
              <w:jc w:val="both"/>
              <w:rPr>
                <w:rFonts w:ascii="Arial" w:hAnsi="Arial" w:cs="Arial"/>
                <w:sz w:val="24"/>
                <w:szCs w:val="24"/>
              </w:rPr>
            </w:pPr>
          </w:p>
          <w:p w14:paraId="4220BF2D" w14:textId="76803A7E" w:rsidR="004762D4" w:rsidRDefault="004762D4" w:rsidP="001B5B67">
            <w:pPr>
              <w:ind w:right="260"/>
              <w:jc w:val="both"/>
              <w:rPr>
                <w:rFonts w:ascii="Arial" w:hAnsi="Arial" w:cs="Arial"/>
                <w:sz w:val="24"/>
                <w:szCs w:val="24"/>
              </w:rPr>
            </w:pPr>
          </w:p>
          <w:p w14:paraId="396329DA" w14:textId="778AB27F" w:rsidR="004762D4" w:rsidRDefault="004762D4" w:rsidP="001B5B67">
            <w:pPr>
              <w:ind w:right="260"/>
              <w:jc w:val="both"/>
              <w:rPr>
                <w:rFonts w:ascii="Arial" w:hAnsi="Arial" w:cs="Arial"/>
                <w:sz w:val="24"/>
                <w:szCs w:val="24"/>
              </w:rPr>
            </w:pPr>
            <w:r>
              <w:rPr>
                <w:rFonts w:ascii="Arial" w:hAnsi="Arial" w:cs="Arial"/>
                <w:sz w:val="24"/>
                <w:szCs w:val="24"/>
              </w:rPr>
              <w:t>4.2.3</w:t>
            </w:r>
          </w:p>
          <w:p w14:paraId="0267583B" w14:textId="0D7F9304" w:rsidR="00934363" w:rsidRDefault="00934363" w:rsidP="001B5B67">
            <w:pPr>
              <w:ind w:right="260"/>
              <w:jc w:val="both"/>
              <w:rPr>
                <w:rFonts w:ascii="Arial" w:hAnsi="Arial" w:cs="Arial"/>
                <w:sz w:val="24"/>
                <w:szCs w:val="24"/>
              </w:rPr>
            </w:pPr>
          </w:p>
          <w:p w14:paraId="7237BEA4" w14:textId="77777777" w:rsidR="00122907" w:rsidRDefault="00122907" w:rsidP="001B5B67">
            <w:pPr>
              <w:ind w:right="260"/>
              <w:jc w:val="both"/>
              <w:rPr>
                <w:rFonts w:ascii="Arial" w:hAnsi="Arial" w:cs="Arial"/>
                <w:sz w:val="24"/>
                <w:szCs w:val="24"/>
              </w:rPr>
            </w:pPr>
          </w:p>
          <w:p w14:paraId="7F6F22C7" w14:textId="77777777" w:rsidR="00934363" w:rsidRDefault="00934363" w:rsidP="001B5B67">
            <w:pPr>
              <w:ind w:right="260"/>
              <w:jc w:val="both"/>
              <w:rPr>
                <w:rFonts w:ascii="Arial" w:hAnsi="Arial" w:cs="Arial"/>
                <w:sz w:val="24"/>
                <w:szCs w:val="24"/>
              </w:rPr>
            </w:pPr>
            <w:r>
              <w:rPr>
                <w:rFonts w:ascii="Arial" w:hAnsi="Arial" w:cs="Arial"/>
                <w:sz w:val="24"/>
                <w:szCs w:val="24"/>
              </w:rPr>
              <w:t>4.3</w:t>
            </w:r>
          </w:p>
          <w:p w14:paraId="3D36EF7F" w14:textId="77777777" w:rsidR="00934363" w:rsidRDefault="00934363" w:rsidP="001B5B67">
            <w:pPr>
              <w:ind w:right="260"/>
              <w:jc w:val="both"/>
              <w:rPr>
                <w:rFonts w:ascii="Arial" w:hAnsi="Arial" w:cs="Arial"/>
                <w:sz w:val="24"/>
                <w:szCs w:val="24"/>
              </w:rPr>
            </w:pPr>
          </w:p>
          <w:p w14:paraId="560C2EEA" w14:textId="77777777" w:rsidR="00934363" w:rsidRDefault="00934363" w:rsidP="001B5B67">
            <w:pPr>
              <w:ind w:right="260"/>
              <w:jc w:val="both"/>
              <w:rPr>
                <w:rFonts w:ascii="Arial" w:hAnsi="Arial" w:cs="Arial"/>
                <w:sz w:val="24"/>
                <w:szCs w:val="24"/>
              </w:rPr>
            </w:pPr>
          </w:p>
          <w:p w14:paraId="5C4EAFD6" w14:textId="77777777" w:rsidR="00934363" w:rsidRDefault="00934363" w:rsidP="001B5B67">
            <w:pPr>
              <w:ind w:right="260"/>
              <w:jc w:val="both"/>
              <w:rPr>
                <w:rFonts w:ascii="Arial" w:hAnsi="Arial" w:cs="Arial"/>
                <w:sz w:val="24"/>
                <w:szCs w:val="24"/>
              </w:rPr>
            </w:pPr>
          </w:p>
          <w:p w14:paraId="3B760C12" w14:textId="554C5991" w:rsidR="00934363" w:rsidRDefault="00934363" w:rsidP="001B5B67">
            <w:pPr>
              <w:ind w:right="260"/>
              <w:jc w:val="both"/>
              <w:rPr>
                <w:rFonts w:ascii="Arial" w:hAnsi="Arial" w:cs="Arial"/>
                <w:sz w:val="24"/>
                <w:szCs w:val="24"/>
              </w:rPr>
            </w:pPr>
          </w:p>
          <w:p w14:paraId="2C4D5E1F" w14:textId="5A3F6463" w:rsidR="00934363" w:rsidRPr="00E6535B" w:rsidRDefault="00934363" w:rsidP="001B5B67">
            <w:pPr>
              <w:ind w:right="260"/>
              <w:jc w:val="both"/>
              <w:rPr>
                <w:rFonts w:ascii="Arial" w:hAnsi="Arial" w:cs="Arial"/>
                <w:sz w:val="24"/>
                <w:szCs w:val="24"/>
              </w:rPr>
            </w:pPr>
          </w:p>
        </w:tc>
        <w:tc>
          <w:tcPr>
            <w:tcW w:w="9569" w:type="dxa"/>
            <w:gridSpan w:val="2"/>
            <w:tcBorders>
              <w:top w:val="nil"/>
              <w:left w:val="nil"/>
              <w:bottom w:val="nil"/>
              <w:right w:val="nil"/>
            </w:tcBorders>
          </w:tcPr>
          <w:p w14:paraId="102E9FA8" w14:textId="77777777" w:rsidR="00B759F6" w:rsidRDefault="00B759F6" w:rsidP="001B5B67">
            <w:pPr>
              <w:ind w:right="260"/>
              <w:jc w:val="both"/>
              <w:rPr>
                <w:rFonts w:ascii="Arial" w:hAnsi="Arial" w:cs="Arial"/>
                <w:b/>
                <w:sz w:val="24"/>
                <w:szCs w:val="24"/>
              </w:rPr>
            </w:pPr>
            <w:r w:rsidRPr="00E6535B">
              <w:rPr>
                <w:rFonts w:ascii="Arial" w:hAnsi="Arial" w:cs="Arial"/>
                <w:b/>
                <w:sz w:val="24"/>
                <w:szCs w:val="24"/>
              </w:rPr>
              <w:t>BUSINESS CRITICAL DECISIONS</w:t>
            </w:r>
          </w:p>
          <w:p w14:paraId="67AFB9E9" w14:textId="77777777" w:rsidR="00B759F6" w:rsidRDefault="00B759F6" w:rsidP="001B5B67">
            <w:pPr>
              <w:ind w:left="60" w:right="260"/>
              <w:jc w:val="both"/>
              <w:rPr>
                <w:rFonts w:ascii="Arial" w:hAnsi="Arial" w:cs="Arial"/>
                <w:b/>
                <w:sz w:val="24"/>
                <w:szCs w:val="24"/>
              </w:rPr>
            </w:pPr>
          </w:p>
          <w:p w14:paraId="7C62EEB2" w14:textId="5A49C85B" w:rsidR="00B759F6" w:rsidRDefault="00B759F6" w:rsidP="001B5B67">
            <w:pPr>
              <w:ind w:right="260"/>
              <w:jc w:val="both"/>
              <w:rPr>
                <w:rFonts w:ascii="Arial" w:hAnsi="Arial" w:cs="Arial"/>
                <w:sz w:val="24"/>
                <w:szCs w:val="24"/>
              </w:rPr>
            </w:pPr>
            <w:r w:rsidRPr="0019632C">
              <w:rPr>
                <w:rFonts w:ascii="Arial" w:hAnsi="Arial" w:cs="Arial"/>
                <w:sz w:val="24"/>
                <w:szCs w:val="24"/>
              </w:rPr>
              <w:t>The Head Teacher</w:t>
            </w:r>
            <w:r w:rsidR="00355CCB">
              <w:rPr>
                <w:rFonts w:ascii="Arial" w:hAnsi="Arial" w:cs="Arial"/>
                <w:sz w:val="24"/>
                <w:szCs w:val="24"/>
              </w:rPr>
              <w:t xml:space="preserve"> highlighted key points from his</w:t>
            </w:r>
            <w:r w:rsidR="001B5B67">
              <w:rPr>
                <w:rFonts w:ascii="Arial" w:hAnsi="Arial" w:cs="Arial"/>
                <w:sz w:val="24"/>
                <w:szCs w:val="24"/>
              </w:rPr>
              <w:t xml:space="preserve"> comprehensive</w:t>
            </w:r>
            <w:r w:rsidRPr="0019632C">
              <w:rPr>
                <w:rFonts w:ascii="Arial" w:hAnsi="Arial" w:cs="Arial"/>
                <w:sz w:val="24"/>
                <w:szCs w:val="24"/>
              </w:rPr>
              <w:t xml:space="preserve"> report;</w:t>
            </w:r>
          </w:p>
          <w:p w14:paraId="590659CA" w14:textId="77777777" w:rsidR="00B759F6" w:rsidRDefault="00B759F6" w:rsidP="001B5B67">
            <w:pPr>
              <w:ind w:right="260"/>
              <w:jc w:val="both"/>
              <w:rPr>
                <w:rFonts w:ascii="Arial" w:hAnsi="Arial" w:cs="Arial"/>
                <w:sz w:val="24"/>
                <w:szCs w:val="24"/>
              </w:rPr>
            </w:pPr>
          </w:p>
          <w:p w14:paraId="147BE61E" w14:textId="77777777" w:rsidR="00787AE4" w:rsidRDefault="006F44E9" w:rsidP="001B5B67">
            <w:pPr>
              <w:ind w:right="260"/>
              <w:jc w:val="both"/>
              <w:rPr>
                <w:rFonts w:ascii="Arial" w:hAnsi="Arial" w:cs="Arial"/>
                <w:sz w:val="24"/>
                <w:szCs w:val="24"/>
                <w:u w:val="single"/>
              </w:rPr>
            </w:pPr>
            <w:r>
              <w:rPr>
                <w:rFonts w:ascii="Arial" w:hAnsi="Arial" w:cs="Arial"/>
                <w:sz w:val="24"/>
                <w:szCs w:val="24"/>
                <w:u w:val="single"/>
              </w:rPr>
              <w:t>Staffing Matters</w:t>
            </w:r>
          </w:p>
          <w:p w14:paraId="14CBD683" w14:textId="77777777" w:rsidR="006F44E9" w:rsidRDefault="006F44E9" w:rsidP="001B5B67">
            <w:pPr>
              <w:ind w:right="260"/>
              <w:jc w:val="both"/>
              <w:rPr>
                <w:rFonts w:ascii="Arial" w:hAnsi="Arial" w:cs="Arial"/>
                <w:sz w:val="24"/>
                <w:szCs w:val="24"/>
                <w:u w:val="single"/>
              </w:rPr>
            </w:pPr>
          </w:p>
          <w:p w14:paraId="055A36BD" w14:textId="64B32978" w:rsidR="004762D4" w:rsidRDefault="006F44E9" w:rsidP="001B5B67">
            <w:pPr>
              <w:ind w:right="260"/>
              <w:jc w:val="both"/>
              <w:rPr>
                <w:rFonts w:ascii="Arial" w:hAnsi="Arial" w:cs="Arial"/>
                <w:sz w:val="24"/>
                <w:szCs w:val="24"/>
              </w:rPr>
            </w:pPr>
            <w:r>
              <w:rPr>
                <w:rFonts w:ascii="Arial" w:hAnsi="Arial" w:cs="Arial"/>
                <w:sz w:val="24"/>
                <w:szCs w:val="24"/>
              </w:rPr>
              <w:t xml:space="preserve">The </w:t>
            </w:r>
            <w:r w:rsidR="00A123C7">
              <w:rPr>
                <w:rFonts w:ascii="Arial" w:hAnsi="Arial" w:cs="Arial"/>
                <w:sz w:val="24"/>
                <w:szCs w:val="24"/>
              </w:rPr>
              <w:t xml:space="preserve">school had now received notice of resignation from the </w:t>
            </w:r>
            <w:r>
              <w:rPr>
                <w:rFonts w:ascii="Arial" w:hAnsi="Arial" w:cs="Arial"/>
                <w:sz w:val="24"/>
                <w:szCs w:val="24"/>
              </w:rPr>
              <w:t>Caretaker. This matter had been discussed in depth by the Finance Working Party and was</w:t>
            </w:r>
            <w:r w:rsidR="00A123C7">
              <w:rPr>
                <w:rFonts w:ascii="Arial" w:hAnsi="Arial" w:cs="Arial"/>
                <w:sz w:val="24"/>
                <w:szCs w:val="24"/>
              </w:rPr>
              <w:t xml:space="preserve"> also</w:t>
            </w:r>
            <w:r>
              <w:rPr>
                <w:rFonts w:ascii="Arial" w:hAnsi="Arial" w:cs="Arial"/>
                <w:sz w:val="24"/>
                <w:szCs w:val="24"/>
              </w:rPr>
              <w:t xml:space="preserve"> reported at the previous local governing body meeting. It was proposed that appointment to the post was postponed until after the summer term and </w:t>
            </w:r>
            <w:r w:rsidR="000D19BF">
              <w:rPr>
                <w:rFonts w:ascii="Arial" w:hAnsi="Arial" w:cs="Arial"/>
                <w:sz w:val="24"/>
                <w:szCs w:val="24"/>
              </w:rPr>
              <w:t xml:space="preserve">that </w:t>
            </w:r>
            <w:r>
              <w:rPr>
                <w:rFonts w:ascii="Arial" w:hAnsi="Arial" w:cs="Arial"/>
                <w:sz w:val="24"/>
                <w:szCs w:val="24"/>
              </w:rPr>
              <w:t xml:space="preserve">the health and safety responsibilities </w:t>
            </w:r>
            <w:r w:rsidR="00122907">
              <w:rPr>
                <w:rFonts w:ascii="Arial" w:hAnsi="Arial" w:cs="Arial"/>
                <w:sz w:val="24"/>
                <w:szCs w:val="24"/>
              </w:rPr>
              <w:t>would also be</w:t>
            </w:r>
            <w:r>
              <w:rPr>
                <w:rFonts w:ascii="Arial" w:hAnsi="Arial" w:cs="Arial"/>
                <w:sz w:val="24"/>
                <w:szCs w:val="24"/>
              </w:rPr>
              <w:t xml:space="preserve"> delegated to </w:t>
            </w:r>
            <w:r w:rsidR="00122907">
              <w:rPr>
                <w:rFonts w:ascii="Arial" w:hAnsi="Arial" w:cs="Arial"/>
                <w:sz w:val="24"/>
                <w:szCs w:val="24"/>
              </w:rPr>
              <w:t>an office staff member</w:t>
            </w:r>
            <w:r>
              <w:rPr>
                <w:rFonts w:ascii="Arial" w:hAnsi="Arial" w:cs="Arial"/>
                <w:sz w:val="24"/>
                <w:szCs w:val="24"/>
              </w:rPr>
              <w:t>.</w:t>
            </w:r>
            <w:r w:rsidR="004762D4">
              <w:rPr>
                <w:rFonts w:ascii="Arial" w:hAnsi="Arial" w:cs="Arial"/>
                <w:sz w:val="24"/>
                <w:szCs w:val="24"/>
              </w:rPr>
              <w:t xml:space="preserve"> The Vice-Chair </w:t>
            </w:r>
            <w:r w:rsidR="004762D4" w:rsidRPr="004762D4">
              <w:rPr>
                <w:rFonts w:ascii="Arial" w:hAnsi="Arial" w:cs="Arial"/>
                <w:b/>
                <w:sz w:val="24"/>
                <w:szCs w:val="24"/>
              </w:rPr>
              <w:t>questioned</w:t>
            </w:r>
            <w:r w:rsidR="004762D4">
              <w:rPr>
                <w:rFonts w:ascii="Arial" w:hAnsi="Arial" w:cs="Arial"/>
                <w:sz w:val="24"/>
                <w:szCs w:val="24"/>
              </w:rPr>
              <w:t xml:space="preserve"> if there was a list of Caretaker responsibilities which went beyond the normal role, which the school could refer to when discussing appointment to the post and future costs.</w:t>
            </w:r>
            <w:r>
              <w:rPr>
                <w:rFonts w:ascii="Arial" w:hAnsi="Arial" w:cs="Arial"/>
                <w:sz w:val="24"/>
                <w:szCs w:val="24"/>
              </w:rPr>
              <w:t xml:space="preserve"> </w:t>
            </w:r>
            <w:r w:rsidR="004762D4">
              <w:rPr>
                <w:rFonts w:ascii="Arial" w:hAnsi="Arial" w:cs="Arial"/>
                <w:sz w:val="24"/>
                <w:szCs w:val="24"/>
              </w:rPr>
              <w:t>The Head Teacher advised that the current Caretaker was skilled at contractor management, health and safety testing, low level joinery and decorating. The CEO noted that there may be expertise already within the trust, which the school could draw upon.</w:t>
            </w:r>
          </w:p>
          <w:p w14:paraId="3FD56C34" w14:textId="77777777" w:rsidR="004762D4" w:rsidRDefault="004762D4" w:rsidP="001B5B67">
            <w:pPr>
              <w:ind w:right="260"/>
              <w:jc w:val="both"/>
              <w:rPr>
                <w:rFonts w:ascii="Arial" w:hAnsi="Arial" w:cs="Arial"/>
                <w:sz w:val="24"/>
                <w:szCs w:val="24"/>
              </w:rPr>
            </w:pPr>
          </w:p>
          <w:p w14:paraId="5E6EC07E" w14:textId="15D143FE" w:rsidR="006F44E9" w:rsidRDefault="006F44E9" w:rsidP="001B5B67">
            <w:pPr>
              <w:ind w:right="260"/>
              <w:jc w:val="both"/>
              <w:rPr>
                <w:rFonts w:ascii="Arial" w:hAnsi="Arial" w:cs="Arial"/>
                <w:sz w:val="24"/>
                <w:szCs w:val="24"/>
              </w:rPr>
            </w:pPr>
            <w:r>
              <w:rPr>
                <w:rFonts w:ascii="Arial" w:hAnsi="Arial" w:cs="Arial"/>
                <w:sz w:val="24"/>
                <w:szCs w:val="24"/>
              </w:rPr>
              <w:t xml:space="preserve">The Head Teacher </w:t>
            </w:r>
            <w:r w:rsidR="004762D4">
              <w:rPr>
                <w:rFonts w:ascii="Arial" w:hAnsi="Arial" w:cs="Arial"/>
                <w:sz w:val="24"/>
                <w:szCs w:val="24"/>
              </w:rPr>
              <w:t>also informed governors of</w:t>
            </w:r>
            <w:r>
              <w:rPr>
                <w:rFonts w:ascii="Arial" w:hAnsi="Arial" w:cs="Arial"/>
                <w:sz w:val="24"/>
                <w:szCs w:val="24"/>
              </w:rPr>
              <w:t xml:space="preserve"> a confidential staffing matter</w:t>
            </w:r>
            <w:r w:rsidR="00122907">
              <w:rPr>
                <w:rFonts w:ascii="Arial" w:hAnsi="Arial" w:cs="Arial"/>
                <w:sz w:val="24"/>
                <w:szCs w:val="24"/>
              </w:rPr>
              <w:t xml:space="preserve"> which had been detailed within the Head Teacher report</w:t>
            </w:r>
            <w:r>
              <w:rPr>
                <w:rFonts w:ascii="Arial" w:hAnsi="Arial" w:cs="Arial"/>
                <w:sz w:val="24"/>
                <w:szCs w:val="24"/>
              </w:rPr>
              <w:t>.</w:t>
            </w:r>
          </w:p>
          <w:p w14:paraId="3CA829FC" w14:textId="77777777" w:rsidR="006F44E9" w:rsidRDefault="006F44E9" w:rsidP="001B5B67">
            <w:pPr>
              <w:ind w:right="260"/>
              <w:jc w:val="both"/>
              <w:rPr>
                <w:rFonts w:ascii="Arial" w:hAnsi="Arial" w:cs="Arial"/>
                <w:sz w:val="24"/>
                <w:szCs w:val="24"/>
              </w:rPr>
            </w:pPr>
          </w:p>
          <w:p w14:paraId="1D7E0FC6" w14:textId="77777777" w:rsidR="006F44E9" w:rsidRDefault="004762D4" w:rsidP="001B5B67">
            <w:pPr>
              <w:ind w:right="260"/>
              <w:jc w:val="both"/>
              <w:rPr>
                <w:rFonts w:ascii="Arial" w:hAnsi="Arial" w:cs="Arial"/>
                <w:sz w:val="24"/>
                <w:szCs w:val="24"/>
              </w:rPr>
            </w:pPr>
            <w:r>
              <w:rPr>
                <w:rFonts w:ascii="Arial" w:hAnsi="Arial" w:cs="Arial"/>
                <w:sz w:val="24"/>
                <w:szCs w:val="24"/>
              </w:rPr>
              <w:t>The Head Teacher confirmed that all staff members had met their performance management targets to date, as agreed with the unions and the trust.</w:t>
            </w:r>
          </w:p>
          <w:p w14:paraId="3B30A79B" w14:textId="77777777" w:rsidR="004762D4" w:rsidRDefault="004762D4" w:rsidP="001B5B67">
            <w:pPr>
              <w:ind w:right="260"/>
              <w:jc w:val="both"/>
              <w:rPr>
                <w:rFonts w:ascii="Arial" w:hAnsi="Arial" w:cs="Arial"/>
                <w:sz w:val="24"/>
                <w:szCs w:val="24"/>
              </w:rPr>
            </w:pPr>
          </w:p>
          <w:p w14:paraId="44613DFA" w14:textId="77777777" w:rsidR="004762D4" w:rsidRDefault="004762D4" w:rsidP="001B5B67">
            <w:pPr>
              <w:ind w:right="260"/>
              <w:jc w:val="both"/>
              <w:rPr>
                <w:rFonts w:ascii="Arial" w:hAnsi="Arial" w:cs="Arial"/>
                <w:sz w:val="24"/>
                <w:szCs w:val="24"/>
                <w:u w:val="single"/>
              </w:rPr>
            </w:pPr>
            <w:r>
              <w:rPr>
                <w:rFonts w:ascii="Arial" w:hAnsi="Arial" w:cs="Arial"/>
                <w:sz w:val="24"/>
                <w:szCs w:val="24"/>
                <w:u w:val="single"/>
              </w:rPr>
              <w:t>Budget Management</w:t>
            </w:r>
          </w:p>
          <w:p w14:paraId="2CD88C82" w14:textId="77777777" w:rsidR="004762D4" w:rsidRDefault="004762D4" w:rsidP="001B5B67">
            <w:pPr>
              <w:ind w:right="260"/>
              <w:jc w:val="both"/>
              <w:rPr>
                <w:rFonts w:ascii="Arial" w:hAnsi="Arial" w:cs="Arial"/>
                <w:sz w:val="24"/>
                <w:szCs w:val="24"/>
                <w:u w:val="single"/>
              </w:rPr>
            </w:pPr>
          </w:p>
          <w:p w14:paraId="2F2083AF" w14:textId="048C38CB" w:rsidR="004762D4" w:rsidRPr="004762D4" w:rsidRDefault="004762D4" w:rsidP="000D19BF">
            <w:pPr>
              <w:ind w:right="260"/>
              <w:jc w:val="both"/>
              <w:rPr>
                <w:rFonts w:ascii="Arial" w:hAnsi="Arial" w:cs="Arial"/>
                <w:sz w:val="24"/>
                <w:szCs w:val="24"/>
              </w:rPr>
            </w:pPr>
            <w:r>
              <w:rPr>
                <w:rFonts w:ascii="Arial" w:hAnsi="Arial" w:cs="Arial"/>
                <w:sz w:val="24"/>
                <w:szCs w:val="24"/>
              </w:rPr>
              <w:t>The School Business Manager had been working with the Head Teacher to produce the outturn. This had been submitted to the Trust Finance and Business Manager.</w:t>
            </w:r>
            <w:r w:rsidR="00BE2EEB">
              <w:rPr>
                <w:rFonts w:ascii="Arial" w:hAnsi="Arial" w:cs="Arial"/>
                <w:sz w:val="24"/>
                <w:szCs w:val="24"/>
              </w:rPr>
              <w:t xml:space="preserve"> The draft budget would be presented to governors in the summer term.</w:t>
            </w:r>
          </w:p>
        </w:tc>
      </w:tr>
      <w:tr w:rsidR="00AE7185" w:rsidRPr="000F532D" w14:paraId="64771D08" w14:textId="77777777" w:rsidTr="001B5B67">
        <w:tc>
          <w:tcPr>
            <w:tcW w:w="1204" w:type="dxa"/>
            <w:gridSpan w:val="2"/>
            <w:tcBorders>
              <w:top w:val="nil"/>
              <w:left w:val="nil"/>
              <w:bottom w:val="nil"/>
              <w:right w:val="nil"/>
            </w:tcBorders>
          </w:tcPr>
          <w:p w14:paraId="3A296767" w14:textId="77777777" w:rsidR="00AE7185" w:rsidRDefault="00AE7185" w:rsidP="001B5B67">
            <w:pPr>
              <w:ind w:right="260"/>
              <w:jc w:val="both"/>
              <w:rPr>
                <w:rFonts w:ascii="Arial" w:hAnsi="Arial" w:cs="Arial"/>
                <w:b/>
                <w:sz w:val="24"/>
                <w:szCs w:val="24"/>
              </w:rPr>
            </w:pPr>
            <w:r>
              <w:rPr>
                <w:rFonts w:ascii="Arial" w:hAnsi="Arial" w:cs="Arial"/>
                <w:b/>
                <w:sz w:val="24"/>
                <w:szCs w:val="24"/>
              </w:rPr>
              <w:t>5.</w:t>
            </w:r>
          </w:p>
          <w:p w14:paraId="7BB9AD96" w14:textId="77777777" w:rsidR="00C41776" w:rsidRDefault="00C41776" w:rsidP="001B5B67">
            <w:pPr>
              <w:ind w:right="260"/>
              <w:jc w:val="both"/>
              <w:rPr>
                <w:rFonts w:ascii="Arial" w:hAnsi="Arial" w:cs="Arial"/>
                <w:b/>
                <w:sz w:val="24"/>
                <w:szCs w:val="24"/>
              </w:rPr>
            </w:pPr>
          </w:p>
          <w:p w14:paraId="1F1C7B0E" w14:textId="77777777" w:rsidR="00C41776" w:rsidRDefault="00C41776" w:rsidP="001B5B67">
            <w:pPr>
              <w:ind w:right="260"/>
              <w:jc w:val="both"/>
              <w:rPr>
                <w:rFonts w:ascii="Arial" w:hAnsi="Arial" w:cs="Arial"/>
                <w:sz w:val="24"/>
                <w:szCs w:val="24"/>
              </w:rPr>
            </w:pPr>
            <w:r>
              <w:rPr>
                <w:rFonts w:ascii="Arial" w:hAnsi="Arial" w:cs="Arial"/>
                <w:sz w:val="24"/>
                <w:szCs w:val="24"/>
              </w:rPr>
              <w:t>5.1</w:t>
            </w:r>
          </w:p>
          <w:p w14:paraId="421F2A82" w14:textId="77777777" w:rsidR="00C41776" w:rsidRDefault="00C41776" w:rsidP="001B5B67">
            <w:pPr>
              <w:ind w:right="260"/>
              <w:jc w:val="both"/>
              <w:rPr>
                <w:rFonts w:ascii="Arial" w:hAnsi="Arial" w:cs="Arial"/>
                <w:sz w:val="24"/>
                <w:szCs w:val="24"/>
              </w:rPr>
            </w:pPr>
          </w:p>
          <w:p w14:paraId="6CD5FDA9" w14:textId="77777777" w:rsidR="00C41776" w:rsidRDefault="00C41776" w:rsidP="001B5B67">
            <w:pPr>
              <w:ind w:right="260"/>
              <w:jc w:val="both"/>
              <w:rPr>
                <w:rFonts w:ascii="Arial" w:hAnsi="Arial" w:cs="Arial"/>
                <w:sz w:val="24"/>
                <w:szCs w:val="24"/>
              </w:rPr>
            </w:pPr>
          </w:p>
          <w:p w14:paraId="3D856022" w14:textId="5D2F1160" w:rsidR="00C41776" w:rsidRDefault="00C41776" w:rsidP="001B5B67">
            <w:pPr>
              <w:ind w:right="260"/>
              <w:jc w:val="both"/>
              <w:rPr>
                <w:rFonts w:ascii="Arial" w:hAnsi="Arial" w:cs="Arial"/>
                <w:sz w:val="24"/>
                <w:szCs w:val="24"/>
              </w:rPr>
            </w:pPr>
          </w:p>
          <w:p w14:paraId="71BA8031" w14:textId="77777777" w:rsidR="00234EE0" w:rsidRDefault="00234EE0" w:rsidP="001B5B67">
            <w:pPr>
              <w:ind w:right="260"/>
              <w:jc w:val="both"/>
              <w:rPr>
                <w:rFonts w:ascii="Arial" w:hAnsi="Arial" w:cs="Arial"/>
                <w:sz w:val="24"/>
                <w:szCs w:val="24"/>
              </w:rPr>
            </w:pPr>
          </w:p>
          <w:p w14:paraId="571E430E" w14:textId="66EACA3B" w:rsidR="00C41776" w:rsidRDefault="00C41776" w:rsidP="001B5B67">
            <w:pPr>
              <w:ind w:right="260"/>
              <w:jc w:val="both"/>
              <w:rPr>
                <w:rFonts w:ascii="Arial" w:hAnsi="Arial" w:cs="Arial"/>
                <w:sz w:val="24"/>
                <w:szCs w:val="24"/>
              </w:rPr>
            </w:pPr>
          </w:p>
          <w:p w14:paraId="410BE411" w14:textId="5EA0580E" w:rsidR="001B5B67" w:rsidRDefault="001B5B67" w:rsidP="001B5B67">
            <w:pPr>
              <w:ind w:right="260"/>
              <w:jc w:val="both"/>
              <w:rPr>
                <w:rFonts w:ascii="Arial" w:hAnsi="Arial" w:cs="Arial"/>
                <w:sz w:val="24"/>
                <w:szCs w:val="24"/>
              </w:rPr>
            </w:pPr>
          </w:p>
          <w:p w14:paraId="485EFAA9" w14:textId="77777777" w:rsidR="001B5B67" w:rsidRDefault="001B5B67" w:rsidP="001B5B67">
            <w:pPr>
              <w:ind w:right="260"/>
              <w:jc w:val="both"/>
              <w:rPr>
                <w:rFonts w:ascii="Arial" w:hAnsi="Arial" w:cs="Arial"/>
                <w:sz w:val="24"/>
                <w:szCs w:val="24"/>
              </w:rPr>
            </w:pPr>
          </w:p>
          <w:p w14:paraId="78EE2D53" w14:textId="15D35908" w:rsidR="001B5B67" w:rsidRDefault="001B5B67" w:rsidP="001B5B67">
            <w:pPr>
              <w:ind w:right="260"/>
              <w:jc w:val="both"/>
              <w:rPr>
                <w:rFonts w:ascii="Arial" w:hAnsi="Arial" w:cs="Arial"/>
                <w:sz w:val="24"/>
                <w:szCs w:val="24"/>
              </w:rPr>
            </w:pPr>
          </w:p>
          <w:p w14:paraId="680B3CA7" w14:textId="64980BDF" w:rsidR="00A123C7" w:rsidRDefault="00A123C7" w:rsidP="001B5B67">
            <w:pPr>
              <w:ind w:right="260"/>
              <w:jc w:val="both"/>
              <w:rPr>
                <w:rFonts w:ascii="Arial" w:hAnsi="Arial" w:cs="Arial"/>
                <w:sz w:val="24"/>
                <w:szCs w:val="24"/>
              </w:rPr>
            </w:pPr>
          </w:p>
          <w:p w14:paraId="380C66EB" w14:textId="2175E203" w:rsidR="00A123C7" w:rsidRDefault="00A123C7" w:rsidP="001B5B67">
            <w:pPr>
              <w:ind w:right="260"/>
              <w:jc w:val="both"/>
              <w:rPr>
                <w:rFonts w:ascii="Arial" w:hAnsi="Arial" w:cs="Arial"/>
                <w:sz w:val="24"/>
                <w:szCs w:val="24"/>
              </w:rPr>
            </w:pPr>
          </w:p>
          <w:p w14:paraId="426C60B6" w14:textId="77777777" w:rsidR="00A123C7" w:rsidRDefault="00A123C7" w:rsidP="001B5B67">
            <w:pPr>
              <w:ind w:right="260"/>
              <w:jc w:val="both"/>
              <w:rPr>
                <w:rFonts w:ascii="Arial" w:hAnsi="Arial" w:cs="Arial"/>
                <w:sz w:val="24"/>
                <w:szCs w:val="24"/>
              </w:rPr>
            </w:pPr>
          </w:p>
          <w:p w14:paraId="7E3C0153" w14:textId="77777777" w:rsidR="001E75FD" w:rsidRDefault="001E75FD" w:rsidP="001B5B67">
            <w:pPr>
              <w:ind w:right="260"/>
              <w:jc w:val="both"/>
              <w:rPr>
                <w:rFonts w:ascii="Arial" w:hAnsi="Arial" w:cs="Arial"/>
                <w:sz w:val="24"/>
                <w:szCs w:val="24"/>
              </w:rPr>
            </w:pPr>
          </w:p>
          <w:p w14:paraId="6970AD70" w14:textId="77777777" w:rsidR="00C41776" w:rsidRDefault="00C41776" w:rsidP="001B5B67">
            <w:pPr>
              <w:ind w:right="260"/>
              <w:jc w:val="both"/>
              <w:rPr>
                <w:rFonts w:ascii="Arial" w:hAnsi="Arial" w:cs="Arial"/>
                <w:sz w:val="24"/>
                <w:szCs w:val="24"/>
              </w:rPr>
            </w:pPr>
            <w:r>
              <w:rPr>
                <w:rFonts w:ascii="Arial" w:hAnsi="Arial" w:cs="Arial"/>
                <w:sz w:val="24"/>
                <w:szCs w:val="24"/>
              </w:rPr>
              <w:t>5.2</w:t>
            </w:r>
          </w:p>
          <w:p w14:paraId="1244519E" w14:textId="760601B3" w:rsidR="00234EE0" w:rsidRDefault="00234EE0" w:rsidP="001B5B67">
            <w:pPr>
              <w:ind w:right="260"/>
              <w:jc w:val="both"/>
              <w:rPr>
                <w:rFonts w:ascii="Arial" w:hAnsi="Arial" w:cs="Arial"/>
                <w:sz w:val="24"/>
                <w:szCs w:val="24"/>
              </w:rPr>
            </w:pPr>
          </w:p>
          <w:p w14:paraId="7A460875" w14:textId="490F4EEA" w:rsidR="00234EE0" w:rsidRDefault="00234EE0" w:rsidP="001B5B67">
            <w:pPr>
              <w:ind w:right="260"/>
              <w:jc w:val="both"/>
              <w:rPr>
                <w:rFonts w:ascii="Arial" w:hAnsi="Arial" w:cs="Arial"/>
                <w:sz w:val="24"/>
                <w:szCs w:val="24"/>
              </w:rPr>
            </w:pPr>
          </w:p>
          <w:p w14:paraId="31582706" w14:textId="768A1C14" w:rsidR="00E768AD" w:rsidRPr="00C41776" w:rsidRDefault="00E768AD" w:rsidP="001B5B67">
            <w:pPr>
              <w:ind w:right="260"/>
              <w:jc w:val="both"/>
              <w:rPr>
                <w:rFonts w:ascii="Arial" w:hAnsi="Arial" w:cs="Arial"/>
                <w:sz w:val="24"/>
                <w:szCs w:val="24"/>
              </w:rPr>
            </w:pPr>
          </w:p>
        </w:tc>
        <w:tc>
          <w:tcPr>
            <w:tcW w:w="9569" w:type="dxa"/>
            <w:gridSpan w:val="2"/>
            <w:tcBorders>
              <w:top w:val="nil"/>
              <w:left w:val="nil"/>
              <w:bottom w:val="nil"/>
              <w:right w:val="nil"/>
            </w:tcBorders>
          </w:tcPr>
          <w:p w14:paraId="3CBBFB93" w14:textId="6902F25D" w:rsidR="00AE7185" w:rsidRPr="0083030A" w:rsidRDefault="00AE7185" w:rsidP="001B5B67">
            <w:pPr>
              <w:ind w:right="260"/>
              <w:jc w:val="both"/>
              <w:rPr>
                <w:rFonts w:ascii="Arial" w:hAnsi="Arial" w:cs="Arial"/>
                <w:b/>
                <w:sz w:val="24"/>
                <w:szCs w:val="24"/>
              </w:rPr>
            </w:pPr>
            <w:r w:rsidRPr="0083030A">
              <w:rPr>
                <w:rFonts w:ascii="Arial" w:hAnsi="Arial" w:cs="Arial"/>
                <w:b/>
                <w:sz w:val="24"/>
                <w:szCs w:val="24"/>
              </w:rPr>
              <w:lastRenderedPageBreak/>
              <w:t>MONITORING HOW THE SCHOOL IS CONTINUING TO PROVIDE CARE</w:t>
            </w:r>
          </w:p>
          <w:p w14:paraId="1784A342" w14:textId="4AE256FA" w:rsidR="005E5ACD" w:rsidRPr="0083030A" w:rsidRDefault="005E5ACD" w:rsidP="001B5B67">
            <w:pPr>
              <w:ind w:right="260"/>
              <w:jc w:val="both"/>
              <w:rPr>
                <w:rFonts w:ascii="Arial" w:hAnsi="Arial" w:cs="Arial"/>
                <w:b/>
                <w:sz w:val="24"/>
                <w:szCs w:val="24"/>
              </w:rPr>
            </w:pPr>
          </w:p>
          <w:p w14:paraId="507DFB68" w14:textId="3F5B34C9" w:rsidR="00BE2EEB" w:rsidRDefault="00BE2EEB" w:rsidP="001B5B67">
            <w:pPr>
              <w:autoSpaceDE w:val="0"/>
              <w:autoSpaceDN w:val="0"/>
              <w:adjustRightInd w:val="0"/>
              <w:jc w:val="both"/>
              <w:rPr>
                <w:rFonts w:ascii="Arial" w:hAnsi="Arial" w:cs="Arial"/>
                <w:color w:val="000000"/>
                <w:sz w:val="24"/>
                <w:szCs w:val="24"/>
                <w:u w:val="single"/>
                <w:lang w:val="en-US"/>
              </w:rPr>
            </w:pPr>
            <w:r>
              <w:rPr>
                <w:rFonts w:ascii="Arial" w:hAnsi="Arial" w:cs="Arial"/>
                <w:color w:val="000000"/>
                <w:sz w:val="24"/>
                <w:szCs w:val="24"/>
                <w:u w:val="single"/>
                <w:lang w:val="en-US"/>
              </w:rPr>
              <w:t>Vulnerable Pupils</w:t>
            </w:r>
          </w:p>
          <w:p w14:paraId="2904D1C5" w14:textId="366BA64F" w:rsidR="00BE2EEB" w:rsidRDefault="00BE2EEB" w:rsidP="001B5B67">
            <w:pPr>
              <w:autoSpaceDE w:val="0"/>
              <w:autoSpaceDN w:val="0"/>
              <w:adjustRightInd w:val="0"/>
              <w:jc w:val="both"/>
              <w:rPr>
                <w:rFonts w:ascii="Arial" w:hAnsi="Arial" w:cs="Arial"/>
                <w:color w:val="000000"/>
                <w:sz w:val="24"/>
                <w:szCs w:val="24"/>
                <w:u w:val="single"/>
                <w:lang w:val="en-US"/>
              </w:rPr>
            </w:pPr>
          </w:p>
          <w:p w14:paraId="5AD7F792" w14:textId="65DA7062" w:rsidR="00BE2EEB" w:rsidRPr="00BE2EEB" w:rsidRDefault="00BE2EEB" w:rsidP="001B5B67">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 xml:space="preserve">The school had introduced a rag-rating system to identify and support vulnerable pupils. All parental contact details had been checked and updated. The school would contact vulnerable families twice each week and maintained regular contact with Social Care. Two vulnerable pupils were attending school each day. Home visits were conducted regularly and work was hand delivered to vulnerable pupils. </w:t>
            </w:r>
            <w:r w:rsidR="001B5B67">
              <w:rPr>
                <w:rFonts w:ascii="Arial" w:hAnsi="Arial" w:cs="Arial"/>
                <w:color w:val="000000"/>
                <w:sz w:val="24"/>
                <w:szCs w:val="24"/>
                <w:lang w:val="en-US"/>
              </w:rPr>
              <w:t xml:space="preserve">Communication with families of Looked After Children (LAC) and children with Education, Health and Care Plans (EHCPs) was ongoing. </w:t>
            </w:r>
          </w:p>
          <w:p w14:paraId="7B34AA94" w14:textId="77D7046A" w:rsidR="00BE2EEB" w:rsidRDefault="00BE2EEB" w:rsidP="001B5B67">
            <w:pPr>
              <w:autoSpaceDE w:val="0"/>
              <w:autoSpaceDN w:val="0"/>
              <w:adjustRightInd w:val="0"/>
              <w:jc w:val="both"/>
              <w:rPr>
                <w:rFonts w:ascii="Arial" w:hAnsi="Arial" w:cs="Arial"/>
                <w:color w:val="000000"/>
                <w:sz w:val="24"/>
                <w:szCs w:val="24"/>
                <w:u w:val="single"/>
                <w:lang w:val="en-US"/>
              </w:rPr>
            </w:pPr>
          </w:p>
          <w:p w14:paraId="0ED143E8" w14:textId="205236EB" w:rsidR="00A123C7" w:rsidRDefault="00A123C7" w:rsidP="001B5B67">
            <w:pPr>
              <w:autoSpaceDE w:val="0"/>
              <w:autoSpaceDN w:val="0"/>
              <w:adjustRightInd w:val="0"/>
              <w:jc w:val="both"/>
              <w:rPr>
                <w:rFonts w:ascii="Arial" w:hAnsi="Arial" w:cs="Arial"/>
                <w:color w:val="000000"/>
                <w:sz w:val="24"/>
                <w:szCs w:val="24"/>
                <w:u w:val="single"/>
                <w:lang w:val="en-US"/>
              </w:rPr>
            </w:pPr>
          </w:p>
          <w:p w14:paraId="0D119404" w14:textId="0FBEC50A" w:rsidR="00A123C7" w:rsidRDefault="00A123C7" w:rsidP="001B5B67">
            <w:pPr>
              <w:autoSpaceDE w:val="0"/>
              <w:autoSpaceDN w:val="0"/>
              <w:adjustRightInd w:val="0"/>
              <w:jc w:val="both"/>
              <w:rPr>
                <w:rFonts w:ascii="Arial" w:hAnsi="Arial" w:cs="Arial"/>
                <w:color w:val="000000"/>
                <w:sz w:val="24"/>
                <w:szCs w:val="24"/>
                <w:u w:val="single"/>
                <w:lang w:val="en-US"/>
              </w:rPr>
            </w:pPr>
          </w:p>
          <w:p w14:paraId="2499D246" w14:textId="77777777" w:rsidR="00A123C7" w:rsidRDefault="00A123C7" w:rsidP="001B5B67">
            <w:pPr>
              <w:autoSpaceDE w:val="0"/>
              <w:autoSpaceDN w:val="0"/>
              <w:adjustRightInd w:val="0"/>
              <w:jc w:val="both"/>
              <w:rPr>
                <w:rFonts w:ascii="Arial" w:hAnsi="Arial" w:cs="Arial"/>
                <w:color w:val="000000"/>
                <w:sz w:val="24"/>
                <w:szCs w:val="24"/>
                <w:u w:val="single"/>
                <w:lang w:val="en-US"/>
              </w:rPr>
            </w:pPr>
          </w:p>
          <w:p w14:paraId="3E66B57C" w14:textId="798C0F02" w:rsidR="001E75FD" w:rsidRDefault="00BE2EEB" w:rsidP="001B5B67">
            <w:pPr>
              <w:autoSpaceDE w:val="0"/>
              <w:autoSpaceDN w:val="0"/>
              <w:adjustRightInd w:val="0"/>
              <w:jc w:val="both"/>
              <w:rPr>
                <w:rFonts w:ascii="Arial" w:hAnsi="Arial" w:cs="Arial"/>
                <w:color w:val="000000"/>
                <w:sz w:val="24"/>
                <w:szCs w:val="24"/>
                <w:u w:val="single"/>
                <w:lang w:val="en-US"/>
              </w:rPr>
            </w:pPr>
            <w:r>
              <w:rPr>
                <w:rFonts w:ascii="Arial" w:hAnsi="Arial" w:cs="Arial"/>
                <w:color w:val="000000"/>
                <w:sz w:val="24"/>
                <w:szCs w:val="24"/>
                <w:u w:val="single"/>
                <w:lang w:val="en-US"/>
              </w:rPr>
              <w:t>Free School Meals</w:t>
            </w:r>
          </w:p>
          <w:p w14:paraId="3FC16EC3" w14:textId="77777777" w:rsidR="001B5B67" w:rsidRDefault="001B5B67" w:rsidP="001B5B67">
            <w:pPr>
              <w:autoSpaceDE w:val="0"/>
              <w:autoSpaceDN w:val="0"/>
              <w:adjustRightInd w:val="0"/>
              <w:jc w:val="both"/>
              <w:rPr>
                <w:rFonts w:ascii="Arial" w:hAnsi="Arial" w:cs="Arial"/>
                <w:color w:val="000000"/>
                <w:sz w:val="24"/>
                <w:szCs w:val="24"/>
                <w:lang w:val="en-US"/>
              </w:rPr>
            </w:pPr>
          </w:p>
          <w:p w14:paraId="55A4C8FB" w14:textId="3ACC8FFE" w:rsidR="00BE2EEB" w:rsidRDefault="00BE2EEB" w:rsidP="001B5B67">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 xml:space="preserve">The new FSM voucher system had now been implemented. There had been some initial issues but these had been resolved by the school. The school had delivered meals to eligible families </w:t>
            </w:r>
            <w:r w:rsidR="00027BB3">
              <w:rPr>
                <w:rFonts w:ascii="Arial" w:hAnsi="Arial" w:cs="Arial"/>
                <w:color w:val="000000"/>
                <w:sz w:val="24"/>
                <w:szCs w:val="24"/>
                <w:lang w:val="en-US"/>
              </w:rPr>
              <w:t>before the system had been set up</w:t>
            </w:r>
            <w:r>
              <w:rPr>
                <w:rFonts w:ascii="Arial" w:hAnsi="Arial" w:cs="Arial"/>
                <w:color w:val="000000"/>
                <w:sz w:val="24"/>
                <w:szCs w:val="24"/>
                <w:lang w:val="en-US"/>
              </w:rPr>
              <w:t xml:space="preserve">. </w:t>
            </w:r>
          </w:p>
          <w:p w14:paraId="1DDDE3C1" w14:textId="0667C2B2" w:rsidR="001B5B67" w:rsidRPr="00BE2EEB" w:rsidRDefault="001B5B67" w:rsidP="001B5B67">
            <w:pPr>
              <w:autoSpaceDE w:val="0"/>
              <w:autoSpaceDN w:val="0"/>
              <w:adjustRightInd w:val="0"/>
              <w:jc w:val="both"/>
              <w:rPr>
                <w:rFonts w:ascii="Arial" w:hAnsi="Arial" w:cs="Arial"/>
                <w:color w:val="000000"/>
                <w:sz w:val="24"/>
                <w:szCs w:val="24"/>
                <w:lang w:val="en-US"/>
              </w:rPr>
            </w:pPr>
          </w:p>
        </w:tc>
      </w:tr>
      <w:tr w:rsidR="00AE7185" w:rsidRPr="000F532D" w14:paraId="085D07DF" w14:textId="77777777" w:rsidTr="001B5B67">
        <w:trPr>
          <w:trHeight w:val="1197"/>
        </w:trPr>
        <w:tc>
          <w:tcPr>
            <w:tcW w:w="1204" w:type="dxa"/>
            <w:gridSpan w:val="2"/>
            <w:tcBorders>
              <w:top w:val="nil"/>
              <w:left w:val="nil"/>
              <w:bottom w:val="nil"/>
              <w:right w:val="nil"/>
            </w:tcBorders>
          </w:tcPr>
          <w:p w14:paraId="3D03ACD8" w14:textId="77777777" w:rsidR="00AE7185" w:rsidRDefault="00AE7185" w:rsidP="001B5B67">
            <w:pPr>
              <w:ind w:right="260"/>
              <w:jc w:val="both"/>
              <w:rPr>
                <w:rFonts w:ascii="Arial" w:hAnsi="Arial" w:cs="Arial"/>
                <w:b/>
                <w:sz w:val="24"/>
                <w:szCs w:val="24"/>
              </w:rPr>
            </w:pPr>
            <w:r>
              <w:rPr>
                <w:rFonts w:ascii="Arial" w:hAnsi="Arial" w:cs="Arial"/>
                <w:b/>
                <w:sz w:val="24"/>
                <w:szCs w:val="24"/>
              </w:rPr>
              <w:lastRenderedPageBreak/>
              <w:t>6.</w:t>
            </w:r>
          </w:p>
          <w:p w14:paraId="580FC490" w14:textId="77777777" w:rsidR="0036621A" w:rsidRDefault="0036621A" w:rsidP="001B5B67">
            <w:pPr>
              <w:ind w:right="260"/>
              <w:jc w:val="both"/>
              <w:rPr>
                <w:rFonts w:ascii="Arial" w:hAnsi="Arial" w:cs="Arial"/>
                <w:b/>
                <w:sz w:val="24"/>
                <w:szCs w:val="24"/>
              </w:rPr>
            </w:pPr>
          </w:p>
          <w:p w14:paraId="4EEBCC8C" w14:textId="70D97348" w:rsidR="0036621A" w:rsidRDefault="0036621A" w:rsidP="001B5B67">
            <w:pPr>
              <w:ind w:right="260"/>
              <w:jc w:val="both"/>
              <w:rPr>
                <w:rFonts w:ascii="Arial" w:hAnsi="Arial" w:cs="Arial"/>
                <w:sz w:val="24"/>
                <w:szCs w:val="24"/>
              </w:rPr>
            </w:pPr>
            <w:r>
              <w:rPr>
                <w:rFonts w:ascii="Arial" w:hAnsi="Arial" w:cs="Arial"/>
                <w:sz w:val="24"/>
                <w:szCs w:val="24"/>
              </w:rPr>
              <w:t>6.1</w:t>
            </w:r>
          </w:p>
          <w:p w14:paraId="61288CC9" w14:textId="1C58C6E8" w:rsidR="00AF1BF5" w:rsidRDefault="00AF1BF5" w:rsidP="001B5B67">
            <w:pPr>
              <w:ind w:right="260"/>
              <w:jc w:val="both"/>
              <w:rPr>
                <w:rFonts w:ascii="Arial" w:hAnsi="Arial" w:cs="Arial"/>
                <w:sz w:val="24"/>
                <w:szCs w:val="24"/>
              </w:rPr>
            </w:pPr>
          </w:p>
          <w:p w14:paraId="7A456DA6" w14:textId="404410E8" w:rsidR="00AF1BF5" w:rsidRDefault="00AF1BF5" w:rsidP="001B5B67">
            <w:pPr>
              <w:ind w:right="260"/>
              <w:jc w:val="both"/>
              <w:rPr>
                <w:rFonts w:ascii="Arial" w:hAnsi="Arial" w:cs="Arial"/>
                <w:sz w:val="24"/>
                <w:szCs w:val="24"/>
              </w:rPr>
            </w:pPr>
          </w:p>
          <w:p w14:paraId="43CBC4B4" w14:textId="143A600A" w:rsidR="00AF1BF5" w:rsidRDefault="00AF1BF5" w:rsidP="001B5B67">
            <w:pPr>
              <w:ind w:right="260"/>
              <w:jc w:val="both"/>
              <w:rPr>
                <w:rFonts w:ascii="Arial" w:hAnsi="Arial" w:cs="Arial"/>
                <w:sz w:val="24"/>
                <w:szCs w:val="24"/>
              </w:rPr>
            </w:pPr>
            <w:r>
              <w:rPr>
                <w:rFonts w:ascii="Arial" w:hAnsi="Arial" w:cs="Arial"/>
                <w:sz w:val="24"/>
                <w:szCs w:val="24"/>
              </w:rPr>
              <w:t>6.2</w:t>
            </w:r>
          </w:p>
          <w:p w14:paraId="1E831E33" w14:textId="2F9C8007" w:rsidR="00AF1BF5" w:rsidRDefault="00AF1BF5" w:rsidP="001B5B67">
            <w:pPr>
              <w:ind w:right="260"/>
              <w:jc w:val="both"/>
              <w:rPr>
                <w:rFonts w:ascii="Arial" w:hAnsi="Arial" w:cs="Arial"/>
                <w:sz w:val="24"/>
                <w:szCs w:val="24"/>
              </w:rPr>
            </w:pPr>
          </w:p>
          <w:p w14:paraId="21E84843" w14:textId="77777777" w:rsidR="00E86321" w:rsidRDefault="00E86321" w:rsidP="001B5B67">
            <w:pPr>
              <w:ind w:right="260"/>
              <w:jc w:val="both"/>
              <w:rPr>
                <w:rFonts w:ascii="Arial" w:hAnsi="Arial" w:cs="Arial"/>
                <w:sz w:val="24"/>
                <w:szCs w:val="24"/>
              </w:rPr>
            </w:pPr>
          </w:p>
          <w:p w14:paraId="596FA5C4" w14:textId="22AF81B1" w:rsidR="00AF1BF5" w:rsidRDefault="00AF1BF5" w:rsidP="001B5B67">
            <w:pPr>
              <w:ind w:right="260"/>
              <w:jc w:val="both"/>
              <w:rPr>
                <w:rFonts w:ascii="Arial" w:hAnsi="Arial" w:cs="Arial"/>
                <w:sz w:val="24"/>
                <w:szCs w:val="24"/>
              </w:rPr>
            </w:pPr>
            <w:r>
              <w:rPr>
                <w:rFonts w:ascii="Arial" w:hAnsi="Arial" w:cs="Arial"/>
                <w:sz w:val="24"/>
                <w:szCs w:val="24"/>
              </w:rPr>
              <w:t>6.3</w:t>
            </w:r>
          </w:p>
          <w:p w14:paraId="2416A116" w14:textId="6C964B85" w:rsidR="00AF1BF5" w:rsidRDefault="00AF1BF5" w:rsidP="001B5B67">
            <w:pPr>
              <w:ind w:right="260"/>
              <w:jc w:val="both"/>
              <w:rPr>
                <w:rFonts w:ascii="Arial" w:hAnsi="Arial" w:cs="Arial"/>
                <w:sz w:val="24"/>
                <w:szCs w:val="24"/>
              </w:rPr>
            </w:pPr>
          </w:p>
          <w:p w14:paraId="5CDC14F1" w14:textId="6F895D5E" w:rsidR="00244067" w:rsidRDefault="00244067" w:rsidP="001B5B67">
            <w:pPr>
              <w:ind w:right="260"/>
              <w:jc w:val="both"/>
              <w:rPr>
                <w:rFonts w:ascii="Arial" w:hAnsi="Arial" w:cs="Arial"/>
                <w:sz w:val="24"/>
                <w:szCs w:val="24"/>
              </w:rPr>
            </w:pPr>
          </w:p>
          <w:p w14:paraId="03CFC308" w14:textId="13948268" w:rsidR="00244067" w:rsidRDefault="00244067" w:rsidP="001B5B67">
            <w:pPr>
              <w:ind w:right="260"/>
              <w:jc w:val="both"/>
              <w:rPr>
                <w:rFonts w:ascii="Arial" w:hAnsi="Arial" w:cs="Arial"/>
                <w:sz w:val="24"/>
                <w:szCs w:val="24"/>
              </w:rPr>
            </w:pPr>
          </w:p>
          <w:p w14:paraId="24AFEA40" w14:textId="6572D812" w:rsidR="00C118C2" w:rsidRPr="0036621A" w:rsidRDefault="00C118C2" w:rsidP="001B5B67">
            <w:pPr>
              <w:ind w:right="260"/>
              <w:jc w:val="both"/>
              <w:rPr>
                <w:rFonts w:ascii="Arial" w:hAnsi="Arial" w:cs="Arial"/>
                <w:sz w:val="24"/>
                <w:szCs w:val="24"/>
              </w:rPr>
            </w:pPr>
          </w:p>
        </w:tc>
        <w:tc>
          <w:tcPr>
            <w:tcW w:w="9569" w:type="dxa"/>
            <w:gridSpan w:val="2"/>
            <w:tcBorders>
              <w:top w:val="nil"/>
              <w:left w:val="nil"/>
              <w:bottom w:val="nil"/>
              <w:right w:val="nil"/>
            </w:tcBorders>
          </w:tcPr>
          <w:p w14:paraId="04787A33" w14:textId="77777777" w:rsidR="00AE7185" w:rsidRPr="00AF1BF5" w:rsidRDefault="00AE7185" w:rsidP="001B5B67">
            <w:pPr>
              <w:ind w:right="260"/>
              <w:jc w:val="both"/>
              <w:rPr>
                <w:rFonts w:ascii="Arial" w:hAnsi="Arial" w:cs="Arial"/>
                <w:b/>
                <w:sz w:val="24"/>
                <w:szCs w:val="24"/>
              </w:rPr>
            </w:pPr>
            <w:r w:rsidRPr="00AF1BF5">
              <w:rPr>
                <w:rFonts w:ascii="Arial" w:hAnsi="Arial" w:cs="Arial"/>
                <w:b/>
                <w:sz w:val="24"/>
                <w:szCs w:val="24"/>
              </w:rPr>
              <w:t>SAFEGUARDING</w:t>
            </w:r>
          </w:p>
          <w:p w14:paraId="063D415C" w14:textId="7AC3189E" w:rsidR="00AE7185" w:rsidRPr="00AF1BF5" w:rsidRDefault="00AE7185" w:rsidP="001B5B67">
            <w:pPr>
              <w:ind w:right="260"/>
              <w:jc w:val="both"/>
              <w:rPr>
                <w:rFonts w:ascii="Arial" w:hAnsi="Arial" w:cs="Arial"/>
                <w:b/>
                <w:sz w:val="24"/>
                <w:szCs w:val="24"/>
              </w:rPr>
            </w:pPr>
          </w:p>
          <w:p w14:paraId="5380D8E0" w14:textId="77777777" w:rsidR="0083030A" w:rsidRDefault="001B5B67" w:rsidP="001B5B67">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A Designated Safeguarding Lead or Deputy Designated Safeguarding Lead was onsite during operating hours, at all times.</w:t>
            </w:r>
          </w:p>
          <w:p w14:paraId="3E6E7AC6" w14:textId="77777777" w:rsidR="001B5B67" w:rsidRDefault="001B5B67" w:rsidP="001B5B67">
            <w:pPr>
              <w:autoSpaceDE w:val="0"/>
              <w:autoSpaceDN w:val="0"/>
              <w:adjustRightInd w:val="0"/>
              <w:jc w:val="both"/>
              <w:rPr>
                <w:rFonts w:ascii="Arial" w:hAnsi="Arial" w:cs="Arial"/>
                <w:color w:val="000000"/>
                <w:sz w:val="24"/>
                <w:szCs w:val="24"/>
                <w:lang w:val="en-US"/>
              </w:rPr>
            </w:pPr>
          </w:p>
          <w:p w14:paraId="2EEFF414" w14:textId="14610A47" w:rsidR="001B5B67" w:rsidRDefault="001B5B67" w:rsidP="001B5B67">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CPOMS continued to be used by staff members to log con</w:t>
            </w:r>
            <w:r w:rsidR="00B106D3">
              <w:rPr>
                <w:rFonts w:ascii="Arial" w:hAnsi="Arial" w:cs="Arial"/>
                <w:color w:val="000000"/>
                <w:sz w:val="24"/>
                <w:szCs w:val="24"/>
                <w:lang w:val="en-US"/>
              </w:rPr>
              <w:t xml:space="preserve">tact made with families and any identified </w:t>
            </w:r>
            <w:r>
              <w:rPr>
                <w:rFonts w:ascii="Arial" w:hAnsi="Arial" w:cs="Arial"/>
                <w:color w:val="000000"/>
                <w:sz w:val="24"/>
                <w:szCs w:val="24"/>
                <w:lang w:val="en-US"/>
              </w:rPr>
              <w:t>concerns</w:t>
            </w:r>
            <w:r w:rsidR="00B106D3">
              <w:rPr>
                <w:rFonts w:ascii="Arial" w:hAnsi="Arial" w:cs="Arial"/>
                <w:color w:val="000000"/>
                <w:sz w:val="24"/>
                <w:szCs w:val="24"/>
                <w:lang w:val="en-US"/>
              </w:rPr>
              <w:t xml:space="preserve"> for the DSL or DDSL to action</w:t>
            </w:r>
            <w:r>
              <w:rPr>
                <w:rFonts w:ascii="Arial" w:hAnsi="Arial" w:cs="Arial"/>
                <w:color w:val="000000"/>
                <w:sz w:val="24"/>
                <w:szCs w:val="24"/>
                <w:lang w:val="en-US"/>
              </w:rPr>
              <w:t>.</w:t>
            </w:r>
          </w:p>
          <w:p w14:paraId="425A4FC2" w14:textId="77777777" w:rsidR="001B5B67" w:rsidRDefault="001B5B67" w:rsidP="001B5B67">
            <w:pPr>
              <w:autoSpaceDE w:val="0"/>
              <w:autoSpaceDN w:val="0"/>
              <w:adjustRightInd w:val="0"/>
              <w:jc w:val="both"/>
              <w:rPr>
                <w:rFonts w:ascii="Arial" w:hAnsi="Arial" w:cs="Arial"/>
                <w:color w:val="000000"/>
                <w:sz w:val="24"/>
                <w:szCs w:val="24"/>
                <w:lang w:val="en-US"/>
              </w:rPr>
            </w:pPr>
          </w:p>
          <w:p w14:paraId="0BBA6262" w14:textId="0E3E4052" w:rsidR="001B5B67" w:rsidRPr="00824D98" w:rsidRDefault="001B5B67" w:rsidP="00244067">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 xml:space="preserve">The Head Teacher had met with Julie Barnet, trust Safeguarding Lead. </w:t>
            </w:r>
            <w:r w:rsidRPr="008401A8">
              <w:rPr>
                <w:rFonts w:ascii="Arial" w:hAnsi="Arial" w:cs="Arial"/>
                <w:sz w:val="24"/>
              </w:rPr>
              <w:t xml:space="preserve"> Additionally, the </w:t>
            </w:r>
            <w:r w:rsidR="00244067">
              <w:rPr>
                <w:rFonts w:ascii="Arial" w:hAnsi="Arial" w:cs="Arial"/>
                <w:sz w:val="24"/>
              </w:rPr>
              <w:t>Head Teacher was</w:t>
            </w:r>
            <w:r w:rsidRPr="008401A8">
              <w:rPr>
                <w:rFonts w:ascii="Arial" w:hAnsi="Arial" w:cs="Arial"/>
                <w:sz w:val="24"/>
              </w:rPr>
              <w:t xml:space="preserve"> contacted on a daily basis by Mrs Julie McDowell, who was the school’s allocated Local Authority (LA) contact. The school was able to </w:t>
            </w:r>
            <w:r>
              <w:rPr>
                <w:rFonts w:ascii="Arial" w:hAnsi="Arial" w:cs="Arial"/>
                <w:sz w:val="24"/>
              </w:rPr>
              <w:t>raise</w:t>
            </w:r>
            <w:r w:rsidRPr="008401A8">
              <w:rPr>
                <w:rFonts w:ascii="Arial" w:hAnsi="Arial" w:cs="Arial"/>
                <w:sz w:val="24"/>
              </w:rPr>
              <w:t xml:space="preserve"> concerns with Mrs McDowell and she would provide advice or liaise with the relevant LA teams</w:t>
            </w:r>
            <w:r>
              <w:rPr>
                <w:rFonts w:ascii="Arial" w:hAnsi="Arial" w:cs="Arial"/>
                <w:sz w:val="24"/>
              </w:rPr>
              <w:t>.</w:t>
            </w:r>
          </w:p>
        </w:tc>
      </w:tr>
      <w:tr w:rsidR="00AE7185" w:rsidRPr="000F532D" w14:paraId="7D9DE820" w14:textId="77777777" w:rsidTr="001B5B67">
        <w:tc>
          <w:tcPr>
            <w:tcW w:w="1204" w:type="dxa"/>
            <w:gridSpan w:val="2"/>
            <w:tcBorders>
              <w:top w:val="nil"/>
              <w:left w:val="nil"/>
              <w:bottom w:val="nil"/>
              <w:right w:val="nil"/>
            </w:tcBorders>
          </w:tcPr>
          <w:p w14:paraId="23B6CF60" w14:textId="77777777" w:rsidR="00AE7185" w:rsidRDefault="00AE7185" w:rsidP="001B5B67">
            <w:pPr>
              <w:ind w:right="260"/>
              <w:jc w:val="both"/>
              <w:rPr>
                <w:rFonts w:ascii="Arial" w:hAnsi="Arial" w:cs="Arial"/>
                <w:b/>
                <w:sz w:val="24"/>
                <w:szCs w:val="24"/>
              </w:rPr>
            </w:pPr>
            <w:r>
              <w:rPr>
                <w:rFonts w:ascii="Arial" w:hAnsi="Arial" w:cs="Arial"/>
                <w:b/>
                <w:sz w:val="24"/>
                <w:szCs w:val="24"/>
              </w:rPr>
              <w:t>7.</w:t>
            </w:r>
          </w:p>
          <w:p w14:paraId="04C491B3" w14:textId="77777777" w:rsidR="00F054FF" w:rsidRDefault="00F054FF" w:rsidP="001B5B67">
            <w:pPr>
              <w:ind w:right="260"/>
              <w:jc w:val="both"/>
              <w:rPr>
                <w:rFonts w:ascii="Arial" w:hAnsi="Arial" w:cs="Arial"/>
                <w:b/>
                <w:sz w:val="24"/>
                <w:szCs w:val="24"/>
              </w:rPr>
            </w:pPr>
          </w:p>
          <w:p w14:paraId="0AE2A0C9" w14:textId="77777777" w:rsidR="00F054FF" w:rsidRDefault="00F054FF" w:rsidP="001B5B67">
            <w:pPr>
              <w:ind w:right="260"/>
              <w:jc w:val="both"/>
              <w:rPr>
                <w:rFonts w:ascii="Arial" w:hAnsi="Arial" w:cs="Arial"/>
                <w:b/>
                <w:sz w:val="24"/>
                <w:szCs w:val="24"/>
              </w:rPr>
            </w:pPr>
          </w:p>
          <w:p w14:paraId="46AF9124" w14:textId="15F8A5DF" w:rsidR="00F054FF" w:rsidRDefault="00F054FF" w:rsidP="001B5B67">
            <w:pPr>
              <w:ind w:right="260"/>
              <w:jc w:val="both"/>
              <w:rPr>
                <w:rFonts w:ascii="Arial" w:hAnsi="Arial" w:cs="Arial"/>
                <w:sz w:val="24"/>
                <w:szCs w:val="24"/>
              </w:rPr>
            </w:pPr>
            <w:r>
              <w:rPr>
                <w:rFonts w:ascii="Arial" w:hAnsi="Arial" w:cs="Arial"/>
                <w:sz w:val="24"/>
                <w:szCs w:val="24"/>
              </w:rPr>
              <w:t>7.1</w:t>
            </w:r>
          </w:p>
          <w:p w14:paraId="7F0010AF" w14:textId="0C2AB585" w:rsidR="00824D98" w:rsidRDefault="00824D98" w:rsidP="001B5B67">
            <w:pPr>
              <w:ind w:right="260"/>
              <w:jc w:val="both"/>
              <w:rPr>
                <w:rFonts w:ascii="Arial" w:hAnsi="Arial" w:cs="Arial"/>
                <w:sz w:val="24"/>
                <w:szCs w:val="24"/>
              </w:rPr>
            </w:pPr>
          </w:p>
          <w:p w14:paraId="73C8FFFE" w14:textId="76B1F1EB" w:rsidR="00C118C2" w:rsidRDefault="00C118C2" w:rsidP="001B5B67">
            <w:pPr>
              <w:ind w:right="260"/>
              <w:jc w:val="both"/>
              <w:rPr>
                <w:rFonts w:ascii="Arial" w:hAnsi="Arial" w:cs="Arial"/>
                <w:sz w:val="24"/>
                <w:szCs w:val="24"/>
              </w:rPr>
            </w:pPr>
          </w:p>
          <w:p w14:paraId="239AC94C" w14:textId="3C617581" w:rsidR="00244067" w:rsidRDefault="00244067" w:rsidP="001B5B67">
            <w:pPr>
              <w:ind w:right="260"/>
              <w:jc w:val="both"/>
              <w:rPr>
                <w:rFonts w:ascii="Arial" w:hAnsi="Arial" w:cs="Arial"/>
                <w:sz w:val="24"/>
                <w:szCs w:val="24"/>
              </w:rPr>
            </w:pPr>
          </w:p>
          <w:p w14:paraId="01E5A5BE" w14:textId="19CB90D0" w:rsidR="00244067" w:rsidRDefault="00244067" w:rsidP="001B5B67">
            <w:pPr>
              <w:ind w:right="260"/>
              <w:jc w:val="both"/>
              <w:rPr>
                <w:rFonts w:ascii="Arial" w:hAnsi="Arial" w:cs="Arial"/>
                <w:sz w:val="24"/>
                <w:szCs w:val="24"/>
              </w:rPr>
            </w:pPr>
          </w:p>
          <w:p w14:paraId="317F40B9" w14:textId="137E8496" w:rsidR="00244067" w:rsidRDefault="00244067" w:rsidP="001B5B67">
            <w:pPr>
              <w:ind w:right="260"/>
              <w:jc w:val="both"/>
              <w:rPr>
                <w:rFonts w:ascii="Arial" w:hAnsi="Arial" w:cs="Arial"/>
                <w:sz w:val="24"/>
                <w:szCs w:val="24"/>
              </w:rPr>
            </w:pPr>
          </w:p>
          <w:p w14:paraId="77B11AB2" w14:textId="7AB5C9F9" w:rsidR="00244067" w:rsidRDefault="00244067" w:rsidP="001B5B67">
            <w:pPr>
              <w:ind w:right="260"/>
              <w:jc w:val="both"/>
              <w:rPr>
                <w:rFonts w:ascii="Arial" w:hAnsi="Arial" w:cs="Arial"/>
                <w:sz w:val="24"/>
                <w:szCs w:val="24"/>
              </w:rPr>
            </w:pPr>
          </w:p>
          <w:p w14:paraId="2B1249E6" w14:textId="4BC585B4" w:rsidR="00244067" w:rsidRDefault="00244067" w:rsidP="001B5B67">
            <w:pPr>
              <w:ind w:right="260"/>
              <w:jc w:val="both"/>
              <w:rPr>
                <w:rFonts w:ascii="Arial" w:hAnsi="Arial" w:cs="Arial"/>
                <w:sz w:val="24"/>
                <w:szCs w:val="24"/>
              </w:rPr>
            </w:pPr>
          </w:p>
          <w:p w14:paraId="7BE6DE4B" w14:textId="56A7A273" w:rsidR="00244067" w:rsidRDefault="00244067" w:rsidP="001B5B67">
            <w:pPr>
              <w:ind w:right="260"/>
              <w:jc w:val="both"/>
              <w:rPr>
                <w:rFonts w:ascii="Arial" w:hAnsi="Arial" w:cs="Arial"/>
                <w:sz w:val="24"/>
                <w:szCs w:val="24"/>
              </w:rPr>
            </w:pPr>
            <w:r>
              <w:rPr>
                <w:rFonts w:ascii="Arial" w:hAnsi="Arial" w:cs="Arial"/>
                <w:sz w:val="24"/>
                <w:szCs w:val="24"/>
              </w:rPr>
              <w:t>7.2</w:t>
            </w:r>
          </w:p>
          <w:p w14:paraId="19B26C50" w14:textId="4A57031E" w:rsidR="00824D98" w:rsidRDefault="00824D98" w:rsidP="001B5B67">
            <w:pPr>
              <w:ind w:right="260"/>
              <w:jc w:val="both"/>
              <w:rPr>
                <w:rFonts w:ascii="Arial" w:hAnsi="Arial" w:cs="Arial"/>
                <w:sz w:val="24"/>
                <w:szCs w:val="24"/>
              </w:rPr>
            </w:pPr>
          </w:p>
          <w:p w14:paraId="071F6301" w14:textId="16BCBC5F" w:rsidR="00824D98" w:rsidRDefault="00824D98" w:rsidP="001B5B67">
            <w:pPr>
              <w:ind w:right="260"/>
              <w:jc w:val="both"/>
              <w:rPr>
                <w:rFonts w:ascii="Arial" w:hAnsi="Arial" w:cs="Arial"/>
                <w:sz w:val="24"/>
                <w:szCs w:val="24"/>
              </w:rPr>
            </w:pPr>
          </w:p>
          <w:p w14:paraId="3C3A8382" w14:textId="0C2FB18C" w:rsidR="00C118C2" w:rsidRPr="00F054FF" w:rsidRDefault="00C118C2" w:rsidP="001B5B67">
            <w:pPr>
              <w:ind w:right="260"/>
              <w:jc w:val="both"/>
              <w:rPr>
                <w:rFonts w:ascii="Arial" w:hAnsi="Arial" w:cs="Arial"/>
                <w:sz w:val="24"/>
                <w:szCs w:val="24"/>
              </w:rPr>
            </w:pPr>
          </w:p>
        </w:tc>
        <w:tc>
          <w:tcPr>
            <w:tcW w:w="9569" w:type="dxa"/>
            <w:gridSpan w:val="2"/>
            <w:tcBorders>
              <w:top w:val="nil"/>
              <w:left w:val="nil"/>
              <w:bottom w:val="nil"/>
              <w:right w:val="nil"/>
            </w:tcBorders>
          </w:tcPr>
          <w:p w14:paraId="23448750" w14:textId="77777777" w:rsidR="00AE7185" w:rsidRPr="00F054FF" w:rsidRDefault="00AE7185" w:rsidP="001B5B67">
            <w:pPr>
              <w:ind w:right="260"/>
              <w:jc w:val="both"/>
              <w:rPr>
                <w:rFonts w:ascii="Arial" w:hAnsi="Arial" w:cs="Arial"/>
                <w:b/>
                <w:sz w:val="24"/>
                <w:szCs w:val="24"/>
              </w:rPr>
            </w:pPr>
            <w:r w:rsidRPr="00F054FF">
              <w:rPr>
                <w:rFonts w:ascii="Arial" w:hAnsi="Arial" w:cs="Arial"/>
                <w:b/>
                <w:sz w:val="24"/>
                <w:szCs w:val="24"/>
              </w:rPr>
              <w:t>ANY ISSUES ARISING FROM HOW THE BUILDING IS CURRENTLY BEING USED AND REMOTE WORKING FOR STAFF</w:t>
            </w:r>
          </w:p>
          <w:p w14:paraId="68EB575D" w14:textId="77777777" w:rsidR="00C118C2" w:rsidRDefault="00C118C2" w:rsidP="001B5B67">
            <w:pPr>
              <w:jc w:val="both"/>
              <w:rPr>
                <w:rFonts w:ascii="Arial" w:hAnsi="Arial" w:cs="Arial"/>
                <w:sz w:val="24"/>
                <w:szCs w:val="24"/>
                <w:u w:val="single"/>
              </w:rPr>
            </w:pPr>
          </w:p>
          <w:p w14:paraId="7CE91489" w14:textId="77777777" w:rsidR="002C5EA2" w:rsidRPr="002C5EA2" w:rsidRDefault="00C118C2" w:rsidP="001B5B67">
            <w:pPr>
              <w:jc w:val="both"/>
              <w:rPr>
                <w:rFonts w:ascii="Arial" w:hAnsi="Arial" w:cs="Arial"/>
                <w:sz w:val="24"/>
                <w:szCs w:val="24"/>
                <w:u w:val="single"/>
              </w:rPr>
            </w:pPr>
            <w:r w:rsidRPr="002C5EA2">
              <w:rPr>
                <w:rFonts w:ascii="Arial" w:hAnsi="Arial" w:cs="Arial"/>
                <w:sz w:val="24"/>
                <w:szCs w:val="24"/>
                <w:u w:val="single"/>
              </w:rPr>
              <w:t>Premises</w:t>
            </w:r>
          </w:p>
          <w:p w14:paraId="4EFA53AE" w14:textId="304A8285" w:rsidR="002C5EA2" w:rsidRDefault="002C5EA2" w:rsidP="001B5B67">
            <w:pPr>
              <w:jc w:val="both"/>
              <w:rPr>
                <w:rFonts w:ascii="Arial" w:hAnsi="Arial" w:cs="Arial"/>
                <w:sz w:val="24"/>
                <w:szCs w:val="24"/>
                <w:u w:val="single"/>
              </w:rPr>
            </w:pPr>
          </w:p>
          <w:p w14:paraId="468A4D40" w14:textId="372F42F3" w:rsidR="00244067" w:rsidRDefault="00244067" w:rsidP="00244067">
            <w:pPr>
              <w:jc w:val="both"/>
              <w:rPr>
                <w:rFonts w:ascii="Arial" w:hAnsi="Arial" w:cs="Arial"/>
                <w:sz w:val="24"/>
                <w:szCs w:val="24"/>
              </w:rPr>
            </w:pPr>
            <w:r>
              <w:rPr>
                <w:rFonts w:ascii="Arial" w:hAnsi="Arial" w:cs="Arial"/>
                <w:sz w:val="24"/>
                <w:szCs w:val="24"/>
              </w:rPr>
              <w:t>The building continued to be effectively managed in the caretaker’s absence. Areas of the school had been closed, which made cleaning areas used easier and helped minimise risk. Staff members and pupils continued to adhere to social distancing guidelines as much as reasonably practicable. However, social distancing was difficult with younger pupils.</w:t>
            </w:r>
          </w:p>
          <w:p w14:paraId="52FFD828" w14:textId="429C982D" w:rsidR="00244067" w:rsidRDefault="00244067" w:rsidP="00244067">
            <w:pPr>
              <w:jc w:val="both"/>
              <w:rPr>
                <w:rFonts w:ascii="Arial" w:hAnsi="Arial" w:cs="Arial"/>
                <w:sz w:val="24"/>
                <w:szCs w:val="24"/>
              </w:rPr>
            </w:pPr>
          </w:p>
          <w:p w14:paraId="0C86C28E" w14:textId="78700E71" w:rsidR="00244067" w:rsidRDefault="00244067" w:rsidP="00244067">
            <w:pPr>
              <w:jc w:val="both"/>
              <w:rPr>
                <w:rFonts w:ascii="Arial" w:hAnsi="Arial" w:cs="Arial"/>
                <w:sz w:val="24"/>
                <w:szCs w:val="24"/>
                <w:u w:val="single"/>
              </w:rPr>
            </w:pPr>
            <w:r>
              <w:rPr>
                <w:rFonts w:ascii="Arial" w:hAnsi="Arial" w:cs="Arial"/>
                <w:sz w:val="24"/>
                <w:szCs w:val="24"/>
                <w:u w:val="single"/>
              </w:rPr>
              <w:t>Remote Working</w:t>
            </w:r>
          </w:p>
          <w:p w14:paraId="7DE70D91" w14:textId="68F64DFB" w:rsidR="00244067" w:rsidRDefault="00244067" w:rsidP="00244067">
            <w:pPr>
              <w:jc w:val="both"/>
              <w:rPr>
                <w:rFonts w:ascii="Arial" w:hAnsi="Arial" w:cs="Arial"/>
                <w:sz w:val="24"/>
                <w:szCs w:val="24"/>
                <w:u w:val="single"/>
              </w:rPr>
            </w:pPr>
          </w:p>
          <w:p w14:paraId="4C1A976F" w14:textId="57D288A6" w:rsidR="00244067" w:rsidRPr="00244067" w:rsidRDefault="00244067" w:rsidP="00244067">
            <w:pPr>
              <w:jc w:val="both"/>
              <w:rPr>
                <w:rFonts w:ascii="Arial" w:hAnsi="Arial" w:cs="Arial"/>
                <w:sz w:val="24"/>
                <w:szCs w:val="24"/>
              </w:rPr>
            </w:pPr>
            <w:r>
              <w:rPr>
                <w:rFonts w:ascii="Arial" w:hAnsi="Arial" w:cs="Arial"/>
                <w:color w:val="000000"/>
                <w:sz w:val="24"/>
                <w:szCs w:val="24"/>
                <w:lang w:val="en-US"/>
              </w:rPr>
              <w:t>Teaching Assistants had undertaken some online Contin</w:t>
            </w:r>
            <w:r w:rsidR="00172F3F">
              <w:rPr>
                <w:rFonts w:ascii="Arial" w:hAnsi="Arial" w:cs="Arial"/>
                <w:color w:val="000000"/>
                <w:sz w:val="24"/>
                <w:szCs w:val="24"/>
                <w:lang w:val="en-US"/>
              </w:rPr>
              <w:t>uous Personal Development (CPD), which had been identified by the Senior Leadership Team (SLT).</w:t>
            </w:r>
            <w:r w:rsidR="00397FF1">
              <w:rPr>
                <w:rFonts w:ascii="Arial" w:hAnsi="Arial" w:cs="Arial"/>
                <w:color w:val="000000"/>
                <w:sz w:val="24"/>
                <w:szCs w:val="24"/>
                <w:lang w:val="en-US"/>
              </w:rPr>
              <w:t xml:space="preserve"> Remote working was going well and staff members were positive and remained in contact with each other.</w:t>
            </w:r>
          </w:p>
          <w:p w14:paraId="2BD3F655" w14:textId="63E142A6" w:rsidR="00244067" w:rsidRPr="002C5EA2" w:rsidRDefault="00244067" w:rsidP="001B5B67">
            <w:pPr>
              <w:jc w:val="both"/>
              <w:rPr>
                <w:rFonts w:ascii="Arial" w:hAnsi="Arial" w:cs="Arial"/>
                <w:sz w:val="24"/>
                <w:szCs w:val="24"/>
              </w:rPr>
            </w:pPr>
          </w:p>
        </w:tc>
      </w:tr>
      <w:tr w:rsidR="00AE7185" w:rsidRPr="000F532D" w14:paraId="6F1B0E42" w14:textId="77777777" w:rsidTr="001B5B67">
        <w:tc>
          <w:tcPr>
            <w:tcW w:w="1204" w:type="dxa"/>
            <w:gridSpan w:val="2"/>
            <w:tcBorders>
              <w:top w:val="nil"/>
              <w:left w:val="nil"/>
              <w:bottom w:val="nil"/>
              <w:right w:val="nil"/>
            </w:tcBorders>
          </w:tcPr>
          <w:p w14:paraId="14109E41" w14:textId="77777777" w:rsidR="00AE7185" w:rsidRDefault="00AE7185" w:rsidP="001B5B67">
            <w:pPr>
              <w:ind w:right="260"/>
              <w:jc w:val="both"/>
              <w:rPr>
                <w:rFonts w:ascii="Arial" w:hAnsi="Arial" w:cs="Arial"/>
                <w:b/>
                <w:sz w:val="24"/>
                <w:szCs w:val="24"/>
              </w:rPr>
            </w:pPr>
            <w:r>
              <w:rPr>
                <w:rFonts w:ascii="Arial" w:hAnsi="Arial" w:cs="Arial"/>
                <w:b/>
                <w:sz w:val="24"/>
                <w:szCs w:val="24"/>
              </w:rPr>
              <w:t>8.</w:t>
            </w:r>
          </w:p>
          <w:p w14:paraId="75440162" w14:textId="77777777" w:rsidR="00F054FF" w:rsidRDefault="00F054FF" w:rsidP="001B5B67">
            <w:pPr>
              <w:ind w:right="260"/>
              <w:jc w:val="both"/>
              <w:rPr>
                <w:rFonts w:ascii="Arial" w:hAnsi="Arial" w:cs="Arial"/>
                <w:b/>
                <w:sz w:val="24"/>
                <w:szCs w:val="24"/>
              </w:rPr>
            </w:pPr>
          </w:p>
          <w:p w14:paraId="19381AF1" w14:textId="77777777" w:rsidR="00F054FF" w:rsidRDefault="00F054FF" w:rsidP="001B5B67">
            <w:pPr>
              <w:ind w:right="260"/>
              <w:jc w:val="both"/>
              <w:rPr>
                <w:rFonts w:ascii="Arial" w:hAnsi="Arial" w:cs="Arial"/>
                <w:b/>
                <w:sz w:val="24"/>
                <w:szCs w:val="24"/>
              </w:rPr>
            </w:pPr>
          </w:p>
          <w:p w14:paraId="5095F660" w14:textId="77777777" w:rsidR="00C326D5" w:rsidRDefault="005E2E88" w:rsidP="001B5B67">
            <w:pPr>
              <w:ind w:right="260"/>
              <w:jc w:val="both"/>
              <w:rPr>
                <w:rFonts w:ascii="Arial" w:hAnsi="Arial" w:cs="Arial"/>
                <w:sz w:val="24"/>
                <w:szCs w:val="24"/>
              </w:rPr>
            </w:pPr>
            <w:r>
              <w:rPr>
                <w:rFonts w:ascii="Arial" w:hAnsi="Arial" w:cs="Arial"/>
                <w:sz w:val="24"/>
                <w:szCs w:val="24"/>
              </w:rPr>
              <w:t>8.1</w:t>
            </w:r>
          </w:p>
          <w:p w14:paraId="4CE56E9A" w14:textId="77777777" w:rsidR="005E2E88" w:rsidRDefault="005E2E88" w:rsidP="001B5B67">
            <w:pPr>
              <w:ind w:right="260"/>
              <w:jc w:val="both"/>
              <w:rPr>
                <w:rFonts w:ascii="Arial" w:hAnsi="Arial" w:cs="Arial"/>
                <w:sz w:val="24"/>
                <w:szCs w:val="24"/>
              </w:rPr>
            </w:pPr>
          </w:p>
          <w:p w14:paraId="17D53741" w14:textId="77777777" w:rsidR="005E2E88" w:rsidRDefault="005E2E88" w:rsidP="001B5B67">
            <w:pPr>
              <w:ind w:right="260"/>
              <w:jc w:val="both"/>
              <w:rPr>
                <w:rFonts w:ascii="Arial" w:hAnsi="Arial" w:cs="Arial"/>
                <w:sz w:val="24"/>
                <w:szCs w:val="24"/>
              </w:rPr>
            </w:pPr>
          </w:p>
          <w:p w14:paraId="2EB72457" w14:textId="77777777" w:rsidR="005E2E88" w:rsidRDefault="005E2E88" w:rsidP="001B5B67">
            <w:pPr>
              <w:ind w:right="260"/>
              <w:jc w:val="both"/>
              <w:rPr>
                <w:rFonts w:ascii="Arial" w:hAnsi="Arial" w:cs="Arial"/>
                <w:sz w:val="24"/>
                <w:szCs w:val="24"/>
              </w:rPr>
            </w:pPr>
          </w:p>
          <w:p w14:paraId="6E4A4945" w14:textId="77777777" w:rsidR="005E2E88" w:rsidRDefault="005E2E88" w:rsidP="001B5B67">
            <w:pPr>
              <w:ind w:right="260"/>
              <w:jc w:val="both"/>
              <w:rPr>
                <w:rFonts w:ascii="Arial" w:hAnsi="Arial" w:cs="Arial"/>
                <w:sz w:val="24"/>
                <w:szCs w:val="24"/>
              </w:rPr>
            </w:pPr>
          </w:p>
          <w:p w14:paraId="3AE8166B" w14:textId="77777777" w:rsidR="005E2E88" w:rsidRDefault="005E2E88" w:rsidP="001B5B67">
            <w:pPr>
              <w:ind w:right="260"/>
              <w:jc w:val="both"/>
              <w:rPr>
                <w:rFonts w:ascii="Arial" w:hAnsi="Arial" w:cs="Arial"/>
                <w:sz w:val="24"/>
                <w:szCs w:val="24"/>
              </w:rPr>
            </w:pPr>
          </w:p>
          <w:p w14:paraId="55A3F11A" w14:textId="77777777" w:rsidR="005E2E88" w:rsidRDefault="005E2E88" w:rsidP="001B5B67">
            <w:pPr>
              <w:ind w:right="260"/>
              <w:jc w:val="both"/>
              <w:rPr>
                <w:rFonts w:ascii="Arial" w:hAnsi="Arial" w:cs="Arial"/>
                <w:sz w:val="24"/>
                <w:szCs w:val="24"/>
              </w:rPr>
            </w:pPr>
            <w:r>
              <w:rPr>
                <w:rFonts w:ascii="Arial" w:hAnsi="Arial" w:cs="Arial"/>
                <w:sz w:val="24"/>
                <w:szCs w:val="24"/>
              </w:rPr>
              <w:t>8.2</w:t>
            </w:r>
          </w:p>
          <w:p w14:paraId="64258BE4" w14:textId="77777777" w:rsidR="005E2E88" w:rsidRDefault="005E2E88" w:rsidP="001B5B67">
            <w:pPr>
              <w:ind w:right="260"/>
              <w:jc w:val="both"/>
              <w:rPr>
                <w:rFonts w:ascii="Arial" w:hAnsi="Arial" w:cs="Arial"/>
                <w:sz w:val="24"/>
                <w:szCs w:val="24"/>
              </w:rPr>
            </w:pPr>
          </w:p>
          <w:p w14:paraId="74510FE9" w14:textId="77777777" w:rsidR="005E2E88" w:rsidRDefault="005E2E88" w:rsidP="001B5B67">
            <w:pPr>
              <w:ind w:right="260"/>
              <w:jc w:val="both"/>
              <w:rPr>
                <w:rFonts w:ascii="Arial" w:hAnsi="Arial" w:cs="Arial"/>
                <w:sz w:val="24"/>
                <w:szCs w:val="24"/>
              </w:rPr>
            </w:pPr>
          </w:p>
          <w:p w14:paraId="68AC3AD0" w14:textId="60CCEA3E" w:rsidR="005E2E88" w:rsidRDefault="005E2E88" w:rsidP="001B5B67">
            <w:pPr>
              <w:ind w:right="260"/>
              <w:jc w:val="both"/>
              <w:rPr>
                <w:rFonts w:ascii="Arial" w:hAnsi="Arial" w:cs="Arial"/>
                <w:sz w:val="24"/>
                <w:szCs w:val="24"/>
              </w:rPr>
            </w:pPr>
          </w:p>
          <w:p w14:paraId="21036F9C" w14:textId="77777777" w:rsidR="005E2E88" w:rsidRDefault="005E2E88" w:rsidP="001B5B67">
            <w:pPr>
              <w:ind w:right="260"/>
              <w:jc w:val="both"/>
              <w:rPr>
                <w:rFonts w:ascii="Arial" w:hAnsi="Arial" w:cs="Arial"/>
                <w:sz w:val="24"/>
                <w:szCs w:val="24"/>
              </w:rPr>
            </w:pPr>
            <w:r>
              <w:rPr>
                <w:rFonts w:ascii="Arial" w:hAnsi="Arial" w:cs="Arial"/>
                <w:sz w:val="24"/>
                <w:szCs w:val="24"/>
              </w:rPr>
              <w:t>8.3</w:t>
            </w:r>
          </w:p>
          <w:p w14:paraId="3638ABE5" w14:textId="77777777" w:rsidR="00172F3F" w:rsidRDefault="00172F3F" w:rsidP="001B5B67">
            <w:pPr>
              <w:ind w:right="260"/>
              <w:jc w:val="both"/>
              <w:rPr>
                <w:rFonts w:ascii="Arial" w:hAnsi="Arial" w:cs="Arial"/>
                <w:sz w:val="24"/>
                <w:szCs w:val="24"/>
              </w:rPr>
            </w:pPr>
          </w:p>
          <w:p w14:paraId="1B45DC25" w14:textId="77777777" w:rsidR="00172F3F" w:rsidRDefault="00172F3F" w:rsidP="001B5B67">
            <w:pPr>
              <w:ind w:right="260"/>
              <w:jc w:val="both"/>
              <w:rPr>
                <w:rFonts w:ascii="Arial" w:hAnsi="Arial" w:cs="Arial"/>
                <w:sz w:val="24"/>
                <w:szCs w:val="24"/>
              </w:rPr>
            </w:pPr>
          </w:p>
          <w:p w14:paraId="084EEAE6" w14:textId="77777777" w:rsidR="00172F3F" w:rsidRDefault="00172F3F" w:rsidP="001B5B67">
            <w:pPr>
              <w:ind w:right="260"/>
              <w:jc w:val="both"/>
              <w:rPr>
                <w:rFonts w:ascii="Arial" w:hAnsi="Arial" w:cs="Arial"/>
                <w:sz w:val="24"/>
                <w:szCs w:val="24"/>
              </w:rPr>
            </w:pPr>
          </w:p>
          <w:p w14:paraId="39AEDAE4" w14:textId="77777777" w:rsidR="00172F3F" w:rsidRDefault="00172F3F" w:rsidP="001B5B67">
            <w:pPr>
              <w:ind w:right="260"/>
              <w:jc w:val="both"/>
              <w:rPr>
                <w:rFonts w:ascii="Arial" w:hAnsi="Arial" w:cs="Arial"/>
                <w:sz w:val="24"/>
                <w:szCs w:val="24"/>
              </w:rPr>
            </w:pPr>
          </w:p>
          <w:p w14:paraId="46ED2FB7" w14:textId="77777777" w:rsidR="00172F3F" w:rsidRDefault="00172F3F" w:rsidP="001B5B67">
            <w:pPr>
              <w:ind w:right="260"/>
              <w:jc w:val="both"/>
              <w:rPr>
                <w:rFonts w:ascii="Arial" w:hAnsi="Arial" w:cs="Arial"/>
                <w:sz w:val="24"/>
                <w:szCs w:val="24"/>
              </w:rPr>
            </w:pPr>
          </w:p>
          <w:p w14:paraId="43F075C0" w14:textId="77777777" w:rsidR="00172F3F" w:rsidRDefault="00172F3F" w:rsidP="001B5B67">
            <w:pPr>
              <w:ind w:right="260"/>
              <w:jc w:val="both"/>
              <w:rPr>
                <w:rFonts w:ascii="Arial" w:hAnsi="Arial" w:cs="Arial"/>
                <w:sz w:val="24"/>
                <w:szCs w:val="24"/>
              </w:rPr>
            </w:pPr>
          </w:p>
          <w:p w14:paraId="55E5EE27" w14:textId="77777777" w:rsidR="00172F3F" w:rsidRDefault="00172F3F" w:rsidP="001B5B67">
            <w:pPr>
              <w:ind w:right="260"/>
              <w:jc w:val="both"/>
              <w:rPr>
                <w:rFonts w:ascii="Arial" w:hAnsi="Arial" w:cs="Arial"/>
                <w:sz w:val="24"/>
                <w:szCs w:val="24"/>
              </w:rPr>
            </w:pPr>
          </w:p>
          <w:p w14:paraId="5887C60B" w14:textId="77777777" w:rsidR="00172F3F" w:rsidRDefault="00172F3F" w:rsidP="001B5B67">
            <w:pPr>
              <w:ind w:right="260"/>
              <w:jc w:val="both"/>
              <w:rPr>
                <w:rFonts w:ascii="Arial" w:hAnsi="Arial" w:cs="Arial"/>
                <w:sz w:val="24"/>
                <w:szCs w:val="24"/>
              </w:rPr>
            </w:pPr>
          </w:p>
          <w:p w14:paraId="2B65A77A" w14:textId="52550982" w:rsidR="00172F3F" w:rsidRDefault="00172F3F" w:rsidP="001B5B67">
            <w:pPr>
              <w:ind w:right="260"/>
              <w:jc w:val="both"/>
              <w:rPr>
                <w:rFonts w:ascii="Arial" w:hAnsi="Arial" w:cs="Arial"/>
                <w:sz w:val="24"/>
                <w:szCs w:val="24"/>
              </w:rPr>
            </w:pPr>
          </w:p>
          <w:p w14:paraId="6A8D2051" w14:textId="77777777" w:rsidR="00172F3F" w:rsidRDefault="00172F3F" w:rsidP="001B5B67">
            <w:pPr>
              <w:ind w:right="260"/>
              <w:jc w:val="both"/>
              <w:rPr>
                <w:rFonts w:ascii="Arial" w:hAnsi="Arial" w:cs="Arial"/>
                <w:sz w:val="24"/>
                <w:szCs w:val="24"/>
              </w:rPr>
            </w:pPr>
            <w:r>
              <w:rPr>
                <w:rFonts w:ascii="Arial" w:hAnsi="Arial" w:cs="Arial"/>
                <w:sz w:val="24"/>
                <w:szCs w:val="24"/>
              </w:rPr>
              <w:t>8.4</w:t>
            </w:r>
          </w:p>
          <w:p w14:paraId="1E35553E" w14:textId="77777777" w:rsidR="00172F3F" w:rsidRDefault="00172F3F" w:rsidP="001B5B67">
            <w:pPr>
              <w:ind w:right="260"/>
              <w:jc w:val="both"/>
              <w:rPr>
                <w:rFonts w:ascii="Arial" w:hAnsi="Arial" w:cs="Arial"/>
                <w:sz w:val="24"/>
                <w:szCs w:val="24"/>
              </w:rPr>
            </w:pPr>
          </w:p>
          <w:p w14:paraId="24682F82" w14:textId="77777777" w:rsidR="00172F3F" w:rsidRDefault="00172F3F" w:rsidP="001B5B67">
            <w:pPr>
              <w:ind w:right="260"/>
              <w:jc w:val="both"/>
              <w:rPr>
                <w:rFonts w:ascii="Arial" w:hAnsi="Arial" w:cs="Arial"/>
                <w:sz w:val="24"/>
                <w:szCs w:val="24"/>
              </w:rPr>
            </w:pPr>
          </w:p>
          <w:p w14:paraId="008AE353" w14:textId="77777777" w:rsidR="00172F3F" w:rsidRDefault="00172F3F" w:rsidP="001B5B67">
            <w:pPr>
              <w:ind w:right="260"/>
              <w:jc w:val="both"/>
              <w:rPr>
                <w:rFonts w:ascii="Arial" w:hAnsi="Arial" w:cs="Arial"/>
                <w:sz w:val="24"/>
                <w:szCs w:val="24"/>
              </w:rPr>
            </w:pPr>
          </w:p>
          <w:p w14:paraId="445DC4B6" w14:textId="77777777" w:rsidR="00172F3F" w:rsidRDefault="00172F3F" w:rsidP="001B5B67">
            <w:pPr>
              <w:ind w:right="260"/>
              <w:jc w:val="both"/>
              <w:rPr>
                <w:rFonts w:ascii="Arial" w:hAnsi="Arial" w:cs="Arial"/>
                <w:sz w:val="24"/>
                <w:szCs w:val="24"/>
              </w:rPr>
            </w:pPr>
            <w:r>
              <w:rPr>
                <w:rFonts w:ascii="Arial" w:hAnsi="Arial" w:cs="Arial"/>
                <w:sz w:val="24"/>
                <w:szCs w:val="24"/>
              </w:rPr>
              <w:t>8.5</w:t>
            </w:r>
          </w:p>
          <w:p w14:paraId="5D678B3B" w14:textId="77777777" w:rsidR="00172F3F" w:rsidRDefault="00172F3F" w:rsidP="001B5B67">
            <w:pPr>
              <w:ind w:right="260"/>
              <w:jc w:val="both"/>
              <w:rPr>
                <w:rFonts w:ascii="Arial" w:hAnsi="Arial" w:cs="Arial"/>
                <w:sz w:val="24"/>
                <w:szCs w:val="24"/>
              </w:rPr>
            </w:pPr>
          </w:p>
          <w:p w14:paraId="6E3BFE06" w14:textId="77777777" w:rsidR="00172F3F" w:rsidRDefault="00172F3F" w:rsidP="001B5B67">
            <w:pPr>
              <w:ind w:right="260"/>
              <w:jc w:val="both"/>
              <w:rPr>
                <w:rFonts w:ascii="Arial" w:hAnsi="Arial" w:cs="Arial"/>
                <w:sz w:val="24"/>
                <w:szCs w:val="24"/>
              </w:rPr>
            </w:pPr>
          </w:p>
          <w:p w14:paraId="7609323B" w14:textId="77777777" w:rsidR="00172F3F" w:rsidRDefault="00172F3F" w:rsidP="001B5B67">
            <w:pPr>
              <w:ind w:right="260"/>
              <w:jc w:val="both"/>
              <w:rPr>
                <w:rFonts w:ascii="Arial" w:hAnsi="Arial" w:cs="Arial"/>
                <w:sz w:val="24"/>
                <w:szCs w:val="24"/>
              </w:rPr>
            </w:pPr>
          </w:p>
          <w:p w14:paraId="340C746F" w14:textId="29FAB48E" w:rsidR="00172F3F" w:rsidRPr="00F054FF" w:rsidRDefault="00172F3F" w:rsidP="001B5B67">
            <w:pPr>
              <w:ind w:right="260"/>
              <w:jc w:val="both"/>
              <w:rPr>
                <w:rFonts w:ascii="Arial" w:hAnsi="Arial" w:cs="Arial"/>
                <w:sz w:val="24"/>
                <w:szCs w:val="24"/>
              </w:rPr>
            </w:pPr>
          </w:p>
        </w:tc>
        <w:tc>
          <w:tcPr>
            <w:tcW w:w="9569" w:type="dxa"/>
            <w:gridSpan w:val="2"/>
            <w:tcBorders>
              <w:top w:val="nil"/>
              <w:left w:val="nil"/>
              <w:bottom w:val="nil"/>
              <w:right w:val="nil"/>
            </w:tcBorders>
          </w:tcPr>
          <w:p w14:paraId="19270D51" w14:textId="77777777" w:rsidR="00244067" w:rsidRDefault="00AE7185" w:rsidP="00244067">
            <w:pPr>
              <w:ind w:right="260"/>
              <w:jc w:val="both"/>
              <w:rPr>
                <w:rFonts w:ascii="Arial" w:hAnsi="Arial" w:cs="Arial"/>
                <w:b/>
                <w:sz w:val="24"/>
                <w:szCs w:val="24"/>
              </w:rPr>
            </w:pPr>
            <w:r w:rsidRPr="00643342">
              <w:rPr>
                <w:rFonts w:ascii="Arial" w:hAnsi="Arial" w:cs="Arial"/>
                <w:b/>
                <w:sz w:val="24"/>
                <w:szCs w:val="24"/>
              </w:rPr>
              <w:lastRenderedPageBreak/>
              <w:t>SUPPORT BEING GIVEN TO PARENTS AND CARERS TO HELP THEM EDUCATE THEIR CHILDREN AT HOME</w:t>
            </w:r>
          </w:p>
          <w:p w14:paraId="2EA8ED20" w14:textId="77777777" w:rsidR="00244067" w:rsidRDefault="00244067" w:rsidP="00244067">
            <w:pPr>
              <w:ind w:right="260"/>
              <w:jc w:val="both"/>
              <w:rPr>
                <w:rFonts w:ascii="Arial" w:hAnsi="Arial" w:cs="Arial"/>
                <w:b/>
                <w:sz w:val="24"/>
                <w:szCs w:val="24"/>
              </w:rPr>
            </w:pPr>
          </w:p>
          <w:p w14:paraId="7EF44609" w14:textId="0BB7B331" w:rsidR="00244067" w:rsidRDefault="00244067" w:rsidP="00244067">
            <w:pPr>
              <w:ind w:right="260"/>
              <w:jc w:val="both"/>
              <w:rPr>
                <w:rFonts w:ascii="Arial" w:hAnsi="Arial" w:cs="Arial"/>
                <w:color w:val="000000"/>
                <w:sz w:val="24"/>
                <w:lang w:val="en-US"/>
              </w:rPr>
            </w:pPr>
            <w:r w:rsidRPr="00244067">
              <w:rPr>
                <w:rFonts w:ascii="Arial" w:hAnsi="Arial" w:cs="Arial"/>
                <w:color w:val="000000"/>
                <w:sz w:val="24"/>
                <w:lang w:val="en-US"/>
              </w:rPr>
              <w:t xml:space="preserve">There had been two emergency staff meetings in the week resulting in Lockdown being announced. This meant that staff had already agreed to ensure consistency in the work being sent home to pupils. </w:t>
            </w:r>
            <w:r>
              <w:rPr>
                <w:rFonts w:ascii="Arial" w:hAnsi="Arial" w:cs="Arial"/>
                <w:color w:val="000000"/>
                <w:sz w:val="24"/>
                <w:lang w:val="en-US"/>
              </w:rPr>
              <w:t>All work issued was age appropriate, reflected work which had been taught in school and did not rely on IT equipment</w:t>
            </w:r>
            <w:r w:rsidR="00397FF1">
              <w:rPr>
                <w:rFonts w:ascii="Arial" w:hAnsi="Arial" w:cs="Arial"/>
                <w:color w:val="000000"/>
                <w:sz w:val="24"/>
                <w:lang w:val="en-US"/>
              </w:rPr>
              <w:t>, so it was accessible to all</w:t>
            </w:r>
            <w:r>
              <w:rPr>
                <w:rFonts w:ascii="Arial" w:hAnsi="Arial" w:cs="Arial"/>
                <w:color w:val="000000"/>
                <w:sz w:val="24"/>
                <w:lang w:val="en-US"/>
              </w:rPr>
              <w:t>. Positive feedback had been received from parents and pupils.</w:t>
            </w:r>
          </w:p>
          <w:p w14:paraId="51E79304" w14:textId="4E0B7FF2" w:rsidR="00244067" w:rsidRDefault="00244067" w:rsidP="00244067">
            <w:pPr>
              <w:ind w:right="260"/>
              <w:jc w:val="both"/>
              <w:rPr>
                <w:rFonts w:ascii="Arial" w:hAnsi="Arial" w:cs="Arial"/>
                <w:color w:val="000000"/>
                <w:sz w:val="24"/>
                <w:lang w:val="en-US"/>
              </w:rPr>
            </w:pPr>
          </w:p>
          <w:p w14:paraId="46D442A0" w14:textId="701EE980" w:rsidR="005E2E88" w:rsidRDefault="005E2E88" w:rsidP="005E2E88">
            <w:pPr>
              <w:ind w:right="260"/>
              <w:jc w:val="both"/>
              <w:rPr>
                <w:rFonts w:ascii="Arial" w:hAnsi="Arial" w:cs="Arial"/>
                <w:color w:val="000000"/>
                <w:sz w:val="24"/>
                <w:lang w:val="en-US"/>
              </w:rPr>
            </w:pPr>
            <w:r>
              <w:rPr>
                <w:rFonts w:ascii="Arial" w:hAnsi="Arial" w:cs="Arial"/>
                <w:color w:val="000000"/>
                <w:sz w:val="24"/>
                <w:lang w:val="en-US"/>
              </w:rPr>
              <w:t xml:space="preserve">The school website had been populated with a range of tasks, support services and resources, which families could access. The school would support all families who did not have access to IT equipment and hard copies of </w:t>
            </w:r>
            <w:r w:rsidR="003D5C9B">
              <w:rPr>
                <w:rFonts w:ascii="Arial" w:hAnsi="Arial" w:cs="Arial"/>
                <w:color w:val="000000"/>
                <w:sz w:val="24"/>
                <w:lang w:val="en-US"/>
              </w:rPr>
              <w:t>work was available upon request</w:t>
            </w:r>
            <w:r>
              <w:rPr>
                <w:rFonts w:ascii="Arial" w:hAnsi="Arial" w:cs="Arial"/>
                <w:color w:val="000000"/>
                <w:sz w:val="24"/>
                <w:lang w:val="en-US"/>
              </w:rPr>
              <w:t xml:space="preserve">. </w:t>
            </w:r>
          </w:p>
          <w:p w14:paraId="05E6568B" w14:textId="77777777" w:rsidR="005E2E88" w:rsidRDefault="005E2E88" w:rsidP="005E2E88">
            <w:pPr>
              <w:ind w:right="260"/>
              <w:jc w:val="both"/>
              <w:rPr>
                <w:rFonts w:ascii="Arial" w:hAnsi="Arial" w:cs="Arial"/>
                <w:color w:val="000000"/>
                <w:sz w:val="24"/>
                <w:lang w:val="en-US"/>
              </w:rPr>
            </w:pPr>
          </w:p>
          <w:p w14:paraId="6C1B9A1B" w14:textId="661B4054" w:rsidR="005E2E88" w:rsidRDefault="005E2E88" w:rsidP="005E2E88">
            <w:pPr>
              <w:ind w:right="260"/>
              <w:jc w:val="both"/>
              <w:rPr>
                <w:rFonts w:ascii="Arial" w:hAnsi="Arial" w:cs="Arial"/>
                <w:sz w:val="24"/>
                <w:szCs w:val="24"/>
              </w:rPr>
            </w:pPr>
            <w:r>
              <w:rPr>
                <w:rFonts w:ascii="Arial" w:hAnsi="Arial" w:cs="Arial"/>
                <w:sz w:val="24"/>
                <w:szCs w:val="24"/>
              </w:rPr>
              <w:t xml:space="preserve">The government had announced that laptops would be provided to vulnerable children. </w:t>
            </w:r>
            <w:r>
              <w:rPr>
                <w:rFonts w:ascii="Arial" w:hAnsi="Arial" w:cs="Arial"/>
                <w:color w:val="000000"/>
                <w:sz w:val="24"/>
                <w:lang w:val="en-US"/>
              </w:rPr>
              <w:t xml:space="preserve">Governors </w:t>
            </w:r>
            <w:r w:rsidRPr="005E2E88">
              <w:rPr>
                <w:rFonts w:ascii="Arial" w:hAnsi="Arial" w:cs="Arial"/>
                <w:b/>
                <w:color w:val="000000"/>
                <w:sz w:val="24"/>
                <w:lang w:val="en-US"/>
              </w:rPr>
              <w:t>questioned</w:t>
            </w:r>
            <w:r>
              <w:rPr>
                <w:rFonts w:ascii="Arial" w:hAnsi="Arial" w:cs="Arial"/>
                <w:color w:val="000000"/>
                <w:sz w:val="24"/>
                <w:lang w:val="en-US"/>
              </w:rPr>
              <w:t xml:space="preserve"> if the trust had received any further guidance since this </w:t>
            </w:r>
            <w:r>
              <w:rPr>
                <w:rFonts w:ascii="Arial" w:hAnsi="Arial" w:cs="Arial"/>
                <w:color w:val="000000"/>
                <w:sz w:val="24"/>
                <w:lang w:val="en-US"/>
              </w:rPr>
              <w:lastRenderedPageBreak/>
              <w:t>announcement. T</w:t>
            </w:r>
            <w:r>
              <w:rPr>
                <w:rFonts w:ascii="Arial" w:hAnsi="Arial" w:cs="Arial"/>
                <w:sz w:val="24"/>
                <w:szCs w:val="24"/>
              </w:rPr>
              <w:t>he CEO advised that there were approximately 52 pupils from across the trust, who would be eligible for a laptop. However, the Local Authority (LA) had only been provided with 500 laptops to distribute across all schools within the LA. It was apparent that there would not be enough laptops to meet requirements. Therefore, the schools would have to look at resources and consider loaning out equipment.</w:t>
            </w:r>
            <w:r w:rsidR="00172F3F">
              <w:rPr>
                <w:rFonts w:ascii="Arial" w:hAnsi="Arial" w:cs="Arial"/>
                <w:sz w:val="24"/>
                <w:szCs w:val="24"/>
              </w:rPr>
              <w:t xml:space="preserve"> The Head Teacher highlighted that the school did have some devolved IT funds which could be used in exceptional circumstances.</w:t>
            </w:r>
          </w:p>
          <w:p w14:paraId="3E7FD3CC" w14:textId="6A5033DA" w:rsidR="00172F3F" w:rsidRDefault="00172F3F" w:rsidP="005E2E88">
            <w:pPr>
              <w:ind w:right="260"/>
              <w:jc w:val="both"/>
              <w:rPr>
                <w:rFonts w:ascii="Arial" w:hAnsi="Arial" w:cs="Arial"/>
                <w:sz w:val="24"/>
                <w:szCs w:val="24"/>
              </w:rPr>
            </w:pPr>
          </w:p>
          <w:p w14:paraId="64A95A33" w14:textId="2033C3FE" w:rsidR="00172F3F" w:rsidRDefault="00172F3F" w:rsidP="005E2E88">
            <w:pPr>
              <w:ind w:right="260"/>
              <w:jc w:val="both"/>
              <w:rPr>
                <w:rFonts w:ascii="Arial" w:hAnsi="Arial" w:cs="Arial"/>
                <w:b/>
                <w:sz w:val="24"/>
                <w:szCs w:val="24"/>
              </w:rPr>
            </w:pPr>
            <w:r>
              <w:rPr>
                <w:rFonts w:ascii="Arial" w:hAnsi="Arial" w:cs="Arial"/>
                <w:sz w:val="24"/>
                <w:szCs w:val="24"/>
              </w:rPr>
              <w:t xml:space="preserve">Governors acknowledged the hard work and dedication demonstrated by all staff members. They asked the Head Teacher to pass on their message of gratitude to staff members. </w:t>
            </w:r>
            <w:r>
              <w:rPr>
                <w:rFonts w:ascii="Arial" w:hAnsi="Arial" w:cs="Arial"/>
                <w:b/>
                <w:sz w:val="24"/>
                <w:szCs w:val="24"/>
              </w:rPr>
              <w:t>ACTION: Head Teacher</w:t>
            </w:r>
          </w:p>
          <w:p w14:paraId="7CF2A011" w14:textId="371294CA" w:rsidR="00172F3F" w:rsidRDefault="00172F3F" w:rsidP="005E2E88">
            <w:pPr>
              <w:ind w:right="260"/>
              <w:jc w:val="both"/>
              <w:rPr>
                <w:rFonts w:ascii="Arial" w:hAnsi="Arial" w:cs="Arial"/>
                <w:b/>
                <w:sz w:val="24"/>
                <w:szCs w:val="24"/>
              </w:rPr>
            </w:pPr>
          </w:p>
          <w:p w14:paraId="5CDB961F" w14:textId="5BAA42AA" w:rsidR="00AE7185" w:rsidRPr="009D6065" w:rsidRDefault="00172F3F" w:rsidP="009D6065">
            <w:pPr>
              <w:rPr>
                <w:rFonts w:ascii="Arial" w:hAnsi="Arial" w:cs="Arial"/>
                <w:sz w:val="24"/>
                <w:szCs w:val="24"/>
              </w:rPr>
            </w:pPr>
            <w:r>
              <w:rPr>
                <w:rFonts w:ascii="Arial" w:hAnsi="Arial" w:cs="Arial"/>
                <w:sz w:val="24"/>
                <w:szCs w:val="24"/>
              </w:rPr>
              <w:t>Governors gave consideration to the re-opening of the school in the future and how this may be achieved safely, with a phased approach. There was also a need to ensure clear lines of supply for Personal Protective Equipment (PPE) and robust risk assessments would need to be in place.</w:t>
            </w:r>
          </w:p>
        </w:tc>
      </w:tr>
      <w:tr w:rsidR="00AE7185" w:rsidRPr="000F532D" w14:paraId="3000092E" w14:textId="77777777" w:rsidTr="001B5B67">
        <w:tc>
          <w:tcPr>
            <w:tcW w:w="1204" w:type="dxa"/>
            <w:gridSpan w:val="2"/>
            <w:tcBorders>
              <w:top w:val="nil"/>
              <w:left w:val="nil"/>
              <w:bottom w:val="nil"/>
              <w:right w:val="nil"/>
            </w:tcBorders>
          </w:tcPr>
          <w:p w14:paraId="1A3CDA1F" w14:textId="757FAC90" w:rsidR="00AE7185" w:rsidRDefault="00AE7185" w:rsidP="001B5B67">
            <w:pPr>
              <w:ind w:right="260"/>
              <w:jc w:val="both"/>
              <w:rPr>
                <w:rFonts w:ascii="Arial" w:hAnsi="Arial" w:cs="Arial"/>
                <w:b/>
                <w:sz w:val="24"/>
                <w:szCs w:val="24"/>
              </w:rPr>
            </w:pPr>
            <w:r>
              <w:rPr>
                <w:rFonts w:ascii="Arial" w:hAnsi="Arial" w:cs="Arial"/>
                <w:b/>
                <w:sz w:val="24"/>
                <w:szCs w:val="24"/>
              </w:rPr>
              <w:lastRenderedPageBreak/>
              <w:t>9.</w:t>
            </w:r>
          </w:p>
        </w:tc>
        <w:tc>
          <w:tcPr>
            <w:tcW w:w="9569" w:type="dxa"/>
            <w:gridSpan w:val="2"/>
            <w:tcBorders>
              <w:top w:val="nil"/>
              <w:left w:val="nil"/>
              <w:bottom w:val="nil"/>
              <w:right w:val="nil"/>
            </w:tcBorders>
          </w:tcPr>
          <w:p w14:paraId="32E8ED51" w14:textId="77777777" w:rsidR="00AE7185" w:rsidRDefault="00AE7185" w:rsidP="001B5B67">
            <w:pPr>
              <w:ind w:right="260"/>
              <w:jc w:val="both"/>
              <w:rPr>
                <w:rFonts w:ascii="Arial" w:hAnsi="Arial" w:cs="Arial"/>
                <w:b/>
                <w:sz w:val="24"/>
              </w:rPr>
            </w:pPr>
            <w:r>
              <w:rPr>
                <w:rFonts w:ascii="Arial" w:hAnsi="Arial" w:cs="Arial"/>
                <w:b/>
                <w:sz w:val="24"/>
              </w:rPr>
              <w:t xml:space="preserve">ANY OTHER BUSINESS </w:t>
            </w:r>
          </w:p>
          <w:p w14:paraId="4E7CECF6" w14:textId="77777777" w:rsidR="00CD5966" w:rsidRDefault="00CD5966" w:rsidP="001B5B67">
            <w:pPr>
              <w:ind w:right="260"/>
              <w:jc w:val="both"/>
              <w:rPr>
                <w:rFonts w:ascii="Arial" w:hAnsi="Arial" w:cs="Arial"/>
                <w:b/>
                <w:sz w:val="24"/>
              </w:rPr>
            </w:pPr>
          </w:p>
          <w:p w14:paraId="7D7885C4" w14:textId="303BE914" w:rsidR="00CD5966" w:rsidRDefault="0036621A" w:rsidP="001B5B67">
            <w:pPr>
              <w:ind w:right="260"/>
              <w:jc w:val="both"/>
              <w:rPr>
                <w:rFonts w:ascii="Arial" w:hAnsi="Arial" w:cs="Arial"/>
                <w:sz w:val="24"/>
              </w:rPr>
            </w:pPr>
            <w:r w:rsidRPr="0036621A">
              <w:rPr>
                <w:rFonts w:ascii="Arial" w:hAnsi="Arial" w:cs="Arial"/>
                <w:sz w:val="24"/>
              </w:rPr>
              <w:t>There were no further items for the local governing body to consider.</w:t>
            </w:r>
          </w:p>
          <w:p w14:paraId="2B888917" w14:textId="087FA1F8" w:rsidR="00CD5966" w:rsidRPr="00AE7185" w:rsidRDefault="00CD5966" w:rsidP="001B5B67">
            <w:pPr>
              <w:ind w:right="260"/>
              <w:jc w:val="both"/>
              <w:rPr>
                <w:rFonts w:ascii="Arial" w:hAnsi="Arial" w:cs="Arial"/>
                <w:b/>
                <w:sz w:val="24"/>
              </w:rPr>
            </w:pPr>
          </w:p>
        </w:tc>
      </w:tr>
      <w:tr w:rsidR="00AD0403" w:rsidRPr="0027512A" w14:paraId="38237A95" w14:textId="77777777" w:rsidTr="001B5B67">
        <w:tc>
          <w:tcPr>
            <w:tcW w:w="1277" w:type="dxa"/>
            <w:gridSpan w:val="3"/>
            <w:tcBorders>
              <w:top w:val="nil"/>
              <w:left w:val="nil"/>
              <w:bottom w:val="nil"/>
              <w:right w:val="nil"/>
            </w:tcBorders>
          </w:tcPr>
          <w:p w14:paraId="38237A84" w14:textId="6FA4E8FE" w:rsidR="00AD0403" w:rsidRPr="00CD5966" w:rsidRDefault="00CD5966" w:rsidP="001B5B67">
            <w:pPr>
              <w:rPr>
                <w:rFonts w:ascii="Arial" w:hAnsi="Arial" w:cs="Arial"/>
                <w:b/>
                <w:sz w:val="24"/>
                <w:szCs w:val="24"/>
              </w:rPr>
            </w:pPr>
            <w:r w:rsidRPr="00CD5966">
              <w:rPr>
                <w:rFonts w:ascii="Arial" w:hAnsi="Arial" w:cs="Arial"/>
                <w:b/>
                <w:sz w:val="24"/>
                <w:szCs w:val="24"/>
              </w:rPr>
              <w:t>10.</w:t>
            </w:r>
          </w:p>
          <w:p w14:paraId="38237A85" w14:textId="77777777" w:rsidR="00AD0403" w:rsidRDefault="00AD0403" w:rsidP="001B5B67">
            <w:pPr>
              <w:rPr>
                <w:rFonts w:ascii="Arial" w:hAnsi="Arial" w:cs="Arial"/>
                <w:sz w:val="24"/>
                <w:szCs w:val="24"/>
              </w:rPr>
            </w:pPr>
          </w:p>
          <w:p w14:paraId="38237A86" w14:textId="77777777" w:rsidR="00AD0403" w:rsidRPr="00B8745E" w:rsidRDefault="00AD0403" w:rsidP="001B5B67">
            <w:pPr>
              <w:rPr>
                <w:rFonts w:ascii="Arial" w:hAnsi="Arial" w:cs="Arial"/>
                <w:sz w:val="24"/>
                <w:szCs w:val="24"/>
              </w:rPr>
            </w:pPr>
          </w:p>
          <w:p w14:paraId="38237A87" w14:textId="69E7045E" w:rsidR="00AD0403" w:rsidRDefault="0036621A" w:rsidP="001B5B67">
            <w:pPr>
              <w:rPr>
                <w:rFonts w:ascii="Arial" w:hAnsi="Arial" w:cs="Arial"/>
                <w:sz w:val="24"/>
                <w:szCs w:val="24"/>
              </w:rPr>
            </w:pPr>
            <w:r>
              <w:rPr>
                <w:rFonts w:ascii="Arial" w:hAnsi="Arial" w:cs="Arial"/>
                <w:sz w:val="24"/>
                <w:szCs w:val="24"/>
              </w:rPr>
              <w:t>10.1</w:t>
            </w:r>
          </w:p>
          <w:p w14:paraId="5E9F86C1" w14:textId="057FA6F5" w:rsidR="00C326D5" w:rsidRDefault="00C326D5" w:rsidP="001B5B67">
            <w:pPr>
              <w:rPr>
                <w:rFonts w:ascii="Arial" w:hAnsi="Arial" w:cs="Arial"/>
                <w:sz w:val="24"/>
                <w:szCs w:val="24"/>
              </w:rPr>
            </w:pPr>
          </w:p>
          <w:p w14:paraId="0D34AAD9" w14:textId="0AF17C1B" w:rsidR="00C326D5" w:rsidRDefault="00C326D5" w:rsidP="001B5B67">
            <w:pPr>
              <w:rPr>
                <w:rFonts w:ascii="Arial" w:hAnsi="Arial" w:cs="Arial"/>
                <w:sz w:val="24"/>
                <w:szCs w:val="24"/>
              </w:rPr>
            </w:pPr>
          </w:p>
          <w:p w14:paraId="6D32BF71" w14:textId="0531204A" w:rsidR="00C326D5" w:rsidRDefault="00C326D5" w:rsidP="001B5B67">
            <w:pPr>
              <w:rPr>
                <w:rFonts w:ascii="Arial" w:hAnsi="Arial" w:cs="Arial"/>
                <w:sz w:val="24"/>
                <w:szCs w:val="24"/>
              </w:rPr>
            </w:pPr>
            <w:r>
              <w:rPr>
                <w:rFonts w:ascii="Arial" w:hAnsi="Arial" w:cs="Arial"/>
                <w:sz w:val="24"/>
                <w:szCs w:val="24"/>
              </w:rPr>
              <w:t>10.2</w:t>
            </w:r>
          </w:p>
          <w:p w14:paraId="48B06BEF" w14:textId="0239BD0D" w:rsidR="00C326D5" w:rsidRDefault="00C326D5" w:rsidP="001B5B67">
            <w:pPr>
              <w:rPr>
                <w:rFonts w:ascii="Arial" w:hAnsi="Arial" w:cs="Arial"/>
                <w:sz w:val="24"/>
                <w:szCs w:val="24"/>
              </w:rPr>
            </w:pPr>
          </w:p>
          <w:p w14:paraId="65292BDE" w14:textId="4EA19996" w:rsidR="001E6224" w:rsidRDefault="001E6224" w:rsidP="001B5B67">
            <w:pPr>
              <w:rPr>
                <w:rFonts w:ascii="Arial" w:hAnsi="Arial" w:cs="Arial"/>
                <w:sz w:val="24"/>
                <w:szCs w:val="24"/>
              </w:rPr>
            </w:pPr>
          </w:p>
          <w:p w14:paraId="43CA8BB3" w14:textId="5AD195D6" w:rsidR="00C326D5" w:rsidRDefault="00C326D5" w:rsidP="001B5B67">
            <w:pPr>
              <w:rPr>
                <w:rFonts w:ascii="Arial" w:hAnsi="Arial" w:cs="Arial"/>
                <w:sz w:val="24"/>
                <w:szCs w:val="24"/>
              </w:rPr>
            </w:pPr>
            <w:r>
              <w:rPr>
                <w:rFonts w:ascii="Arial" w:hAnsi="Arial" w:cs="Arial"/>
                <w:sz w:val="24"/>
                <w:szCs w:val="24"/>
              </w:rPr>
              <w:t>10.3</w:t>
            </w:r>
          </w:p>
          <w:p w14:paraId="38237A88" w14:textId="77777777" w:rsidR="00AD0403" w:rsidRDefault="00AD0403" w:rsidP="001B5B67">
            <w:pPr>
              <w:rPr>
                <w:rFonts w:ascii="Arial" w:hAnsi="Arial" w:cs="Arial"/>
                <w:sz w:val="24"/>
                <w:szCs w:val="24"/>
              </w:rPr>
            </w:pPr>
          </w:p>
          <w:p w14:paraId="38237A89" w14:textId="77777777" w:rsidR="00AD0403" w:rsidRDefault="00AD0403" w:rsidP="001B5B67">
            <w:pPr>
              <w:rPr>
                <w:rFonts w:ascii="Arial" w:hAnsi="Arial" w:cs="Arial"/>
                <w:sz w:val="24"/>
                <w:szCs w:val="24"/>
              </w:rPr>
            </w:pPr>
          </w:p>
          <w:p w14:paraId="38237A8A" w14:textId="77777777" w:rsidR="00AD0403" w:rsidRPr="00B8745E" w:rsidRDefault="00AD0403" w:rsidP="001B5B67">
            <w:pPr>
              <w:rPr>
                <w:rFonts w:ascii="Arial" w:hAnsi="Arial" w:cs="Arial"/>
                <w:sz w:val="24"/>
                <w:szCs w:val="24"/>
              </w:rPr>
            </w:pPr>
          </w:p>
        </w:tc>
        <w:tc>
          <w:tcPr>
            <w:tcW w:w="9496" w:type="dxa"/>
            <w:tcBorders>
              <w:top w:val="nil"/>
              <w:left w:val="nil"/>
              <w:bottom w:val="nil"/>
              <w:right w:val="nil"/>
            </w:tcBorders>
          </w:tcPr>
          <w:p w14:paraId="19BA3F46" w14:textId="77777777" w:rsidR="0036621A" w:rsidRDefault="00AD0403" w:rsidP="001B5B67">
            <w:pPr>
              <w:ind w:left="-105"/>
              <w:jc w:val="both"/>
              <w:rPr>
                <w:rFonts w:ascii="Arial" w:hAnsi="Arial" w:cs="Arial"/>
                <w:b/>
                <w:sz w:val="24"/>
                <w:szCs w:val="24"/>
              </w:rPr>
            </w:pPr>
            <w:r>
              <w:rPr>
                <w:rFonts w:ascii="Arial" w:hAnsi="Arial" w:cs="Arial"/>
                <w:b/>
                <w:sz w:val="24"/>
                <w:szCs w:val="24"/>
              </w:rPr>
              <w:t>DATE AND TIME OF FUTURE MEETINGS</w:t>
            </w:r>
            <w:r w:rsidR="00CD5966">
              <w:rPr>
                <w:rFonts w:ascii="Arial" w:hAnsi="Arial" w:cs="Arial"/>
                <w:b/>
                <w:sz w:val="24"/>
                <w:szCs w:val="24"/>
              </w:rPr>
              <w:t xml:space="preserve"> &amp; APPROVAL OF DOCUMENTS FOR INSPECTION</w:t>
            </w:r>
          </w:p>
          <w:p w14:paraId="43ED6C16" w14:textId="77777777" w:rsidR="0036621A" w:rsidRDefault="0036621A" w:rsidP="001B5B67">
            <w:pPr>
              <w:ind w:left="-105"/>
              <w:jc w:val="both"/>
              <w:rPr>
                <w:rFonts w:ascii="Arial" w:hAnsi="Arial" w:cs="Arial"/>
                <w:b/>
                <w:sz w:val="24"/>
                <w:szCs w:val="24"/>
              </w:rPr>
            </w:pPr>
          </w:p>
          <w:p w14:paraId="38237A8E" w14:textId="2DDF1FDB" w:rsidR="001F532C" w:rsidRDefault="00AD0403" w:rsidP="001B5B67">
            <w:pPr>
              <w:ind w:left="-105"/>
              <w:jc w:val="both"/>
              <w:rPr>
                <w:rFonts w:ascii="Arial" w:hAnsi="Arial" w:cs="Arial"/>
                <w:sz w:val="24"/>
                <w:szCs w:val="24"/>
              </w:rPr>
            </w:pPr>
            <w:r w:rsidRPr="0096621A">
              <w:rPr>
                <w:rFonts w:ascii="Arial" w:hAnsi="Arial" w:cs="Arial"/>
                <w:sz w:val="24"/>
                <w:szCs w:val="24"/>
              </w:rPr>
              <w:t xml:space="preserve">Governors were </w:t>
            </w:r>
            <w:r w:rsidRPr="00CD5966">
              <w:rPr>
                <w:rFonts w:ascii="Arial" w:hAnsi="Arial" w:cs="Arial"/>
                <w:sz w:val="24"/>
                <w:szCs w:val="24"/>
              </w:rPr>
              <w:t>reminded that the</w:t>
            </w:r>
            <w:r w:rsidR="00CD5966" w:rsidRPr="00CD5966">
              <w:rPr>
                <w:rFonts w:ascii="Arial" w:hAnsi="Arial" w:cs="Arial"/>
                <w:sz w:val="24"/>
                <w:szCs w:val="24"/>
              </w:rPr>
              <w:t xml:space="preserve"> summer term</w:t>
            </w:r>
            <w:r w:rsidRPr="00CD5966">
              <w:rPr>
                <w:rFonts w:ascii="Arial" w:hAnsi="Arial" w:cs="Arial"/>
                <w:sz w:val="24"/>
                <w:szCs w:val="24"/>
              </w:rPr>
              <w:t xml:space="preserve"> meeting w</w:t>
            </w:r>
            <w:r w:rsidR="00CD5966" w:rsidRPr="00CD5966">
              <w:rPr>
                <w:rFonts w:ascii="Arial" w:hAnsi="Arial" w:cs="Arial"/>
                <w:sz w:val="24"/>
                <w:szCs w:val="24"/>
              </w:rPr>
              <w:t>as scheduled for</w:t>
            </w:r>
            <w:r w:rsidRPr="00CD5966">
              <w:rPr>
                <w:rFonts w:ascii="Arial" w:hAnsi="Arial" w:cs="Arial"/>
                <w:sz w:val="24"/>
                <w:szCs w:val="24"/>
              </w:rPr>
              <w:t xml:space="preserve"> </w:t>
            </w:r>
            <w:r w:rsidR="000D64EB" w:rsidRPr="00CD5966">
              <w:rPr>
                <w:rFonts w:ascii="Arial" w:hAnsi="Arial" w:cs="Arial"/>
                <w:sz w:val="24"/>
                <w:szCs w:val="24"/>
              </w:rPr>
              <w:t>4</w:t>
            </w:r>
            <w:r w:rsidR="00CD5966" w:rsidRPr="00CD5966">
              <w:rPr>
                <w:rFonts w:ascii="Arial" w:hAnsi="Arial" w:cs="Arial"/>
                <w:sz w:val="24"/>
                <w:szCs w:val="24"/>
              </w:rPr>
              <w:t xml:space="preserve">.00 p.m. on </w:t>
            </w:r>
            <w:r w:rsidR="00D5121F">
              <w:rPr>
                <w:rFonts w:ascii="Arial" w:hAnsi="Arial" w:cs="Arial"/>
                <w:sz w:val="24"/>
                <w:szCs w:val="24"/>
              </w:rPr>
              <w:t>Monday 15</w:t>
            </w:r>
            <w:r w:rsidRPr="00CD5966">
              <w:rPr>
                <w:rFonts w:ascii="Arial" w:hAnsi="Arial" w:cs="Arial"/>
                <w:sz w:val="24"/>
                <w:szCs w:val="24"/>
              </w:rPr>
              <w:t xml:space="preserve"> June 2020</w:t>
            </w:r>
            <w:r w:rsidR="001F532C" w:rsidRPr="00CD5966">
              <w:rPr>
                <w:rFonts w:ascii="Arial" w:hAnsi="Arial" w:cs="Arial"/>
                <w:sz w:val="24"/>
                <w:szCs w:val="24"/>
              </w:rPr>
              <w:t xml:space="preserve">. </w:t>
            </w:r>
          </w:p>
          <w:p w14:paraId="0A446C9E" w14:textId="020C57A9" w:rsidR="00C326D5" w:rsidRDefault="00C326D5" w:rsidP="001B5B67">
            <w:pPr>
              <w:ind w:left="-105"/>
              <w:jc w:val="both"/>
              <w:rPr>
                <w:rFonts w:ascii="Arial" w:hAnsi="Arial" w:cs="Arial"/>
                <w:sz w:val="24"/>
                <w:szCs w:val="24"/>
              </w:rPr>
            </w:pPr>
          </w:p>
          <w:p w14:paraId="5564EC48" w14:textId="49ECE217" w:rsidR="00C326D5" w:rsidRPr="005A41FF" w:rsidRDefault="00C326D5" w:rsidP="001B5B67">
            <w:pPr>
              <w:ind w:left="-105"/>
              <w:jc w:val="both"/>
              <w:rPr>
                <w:rFonts w:ascii="Arial" w:hAnsi="Arial" w:cs="Arial"/>
                <w:b/>
                <w:sz w:val="24"/>
                <w:szCs w:val="24"/>
              </w:rPr>
            </w:pPr>
            <w:r>
              <w:rPr>
                <w:rFonts w:ascii="Arial" w:hAnsi="Arial" w:cs="Arial"/>
                <w:sz w:val="24"/>
                <w:szCs w:val="24"/>
              </w:rPr>
              <w:t>Governor</w:t>
            </w:r>
            <w:r w:rsidR="0038378D">
              <w:rPr>
                <w:rFonts w:ascii="Arial" w:hAnsi="Arial" w:cs="Arial"/>
                <w:sz w:val="24"/>
                <w:szCs w:val="24"/>
              </w:rPr>
              <w:t>s</w:t>
            </w:r>
            <w:r>
              <w:rPr>
                <w:rFonts w:ascii="Arial" w:hAnsi="Arial" w:cs="Arial"/>
                <w:sz w:val="24"/>
                <w:szCs w:val="24"/>
              </w:rPr>
              <w:t xml:space="preserve"> scheduled to meet again virtually before this date on; </w:t>
            </w:r>
            <w:r w:rsidR="00B759F6">
              <w:rPr>
                <w:rFonts w:ascii="Arial" w:hAnsi="Arial" w:cs="Arial"/>
                <w:b/>
                <w:sz w:val="24"/>
                <w:szCs w:val="24"/>
              </w:rPr>
              <w:t>13</w:t>
            </w:r>
            <w:r w:rsidR="00D5121F">
              <w:rPr>
                <w:rFonts w:ascii="Arial" w:hAnsi="Arial" w:cs="Arial"/>
                <w:b/>
                <w:sz w:val="24"/>
                <w:szCs w:val="24"/>
              </w:rPr>
              <w:t xml:space="preserve"> May 2020 at 5</w:t>
            </w:r>
            <w:r w:rsidR="005A41FF" w:rsidRPr="005A41FF">
              <w:rPr>
                <w:rFonts w:ascii="Arial" w:hAnsi="Arial" w:cs="Arial"/>
                <w:b/>
                <w:sz w:val="24"/>
                <w:szCs w:val="24"/>
              </w:rPr>
              <w:t>.00</w:t>
            </w:r>
            <w:r w:rsidRPr="005A41FF">
              <w:rPr>
                <w:rFonts w:ascii="Arial" w:hAnsi="Arial" w:cs="Arial"/>
                <w:b/>
                <w:sz w:val="24"/>
                <w:szCs w:val="24"/>
              </w:rPr>
              <w:t xml:space="preserve"> p.m.</w:t>
            </w:r>
          </w:p>
          <w:p w14:paraId="38237A8F" w14:textId="77777777" w:rsidR="001F532C" w:rsidRPr="005A41FF" w:rsidRDefault="001F532C" w:rsidP="001B5B67">
            <w:pPr>
              <w:pStyle w:val="TableCell"/>
              <w:framePr w:hSpace="0" w:wrap="auto" w:vAnchor="margin" w:yAlign="inline"/>
              <w:suppressOverlap w:val="0"/>
              <w:jc w:val="both"/>
            </w:pPr>
          </w:p>
          <w:p w14:paraId="0A33E5F8" w14:textId="1146C9A5" w:rsidR="00AE7185" w:rsidRDefault="00AE7185" w:rsidP="001B5B67">
            <w:pPr>
              <w:ind w:left="-105"/>
              <w:jc w:val="both"/>
              <w:rPr>
                <w:rFonts w:ascii="Arial" w:hAnsi="Arial" w:cs="Arial"/>
                <w:sz w:val="24"/>
                <w:szCs w:val="24"/>
              </w:rPr>
            </w:pPr>
            <w:r w:rsidRPr="004D5703">
              <w:rPr>
                <w:rFonts w:ascii="Arial" w:hAnsi="Arial" w:cs="Arial"/>
                <w:sz w:val="24"/>
                <w:szCs w:val="24"/>
              </w:rPr>
              <w:t>RESOLVED that the agenda and supporting documents of the present meeting be made available for public i</w:t>
            </w:r>
            <w:r w:rsidR="00C326D5">
              <w:rPr>
                <w:rFonts w:ascii="Arial" w:hAnsi="Arial" w:cs="Arial"/>
                <w:sz w:val="24"/>
                <w:szCs w:val="24"/>
              </w:rPr>
              <w:t>nspection with the exception of any document deemed confidential.</w:t>
            </w:r>
          </w:p>
          <w:p w14:paraId="63B274BD" w14:textId="35A694A7" w:rsidR="00C326D5" w:rsidRDefault="00C326D5" w:rsidP="001B5B67">
            <w:pPr>
              <w:ind w:left="-105"/>
              <w:jc w:val="both"/>
              <w:rPr>
                <w:rFonts w:ascii="Arial" w:hAnsi="Arial" w:cs="Arial"/>
                <w:sz w:val="24"/>
                <w:szCs w:val="24"/>
              </w:rPr>
            </w:pPr>
          </w:p>
          <w:p w14:paraId="52A1AD33" w14:textId="7C625BB2" w:rsidR="00C326D5" w:rsidRPr="00C326D5" w:rsidRDefault="00C326D5" w:rsidP="001B5B67">
            <w:pPr>
              <w:ind w:left="-105"/>
              <w:jc w:val="both"/>
              <w:rPr>
                <w:rFonts w:ascii="Arial" w:hAnsi="Arial" w:cs="Arial"/>
                <w:b/>
                <w:sz w:val="24"/>
                <w:szCs w:val="24"/>
              </w:rPr>
            </w:pPr>
            <w:r w:rsidRPr="00C326D5">
              <w:rPr>
                <w:rFonts w:ascii="Arial" w:hAnsi="Arial" w:cs="Arial"/>
                <w:b/>
                <w:sz w:val="24"/>
                <w:szCs w:val="24"/>
              </w:rPr>
              <w:t>ACTION: Clerk</w:t>
            </w:r>
          </w:p>
          <w:p w14:paraId="2D37D334" w14:textId="77777777" w:rsidR="00AE7185" w:rsidRDefault="00AE7185" w:rsidP="001B5B67">
            <w:pPr>
              <w:ind w:left="360"/>
              <w:jc w:val="both"/>
              <w:rPr>
                <w:rFonts w:ascii="Arial" w:hAnsi="Arial" w:cs="Arial"/>
                <w:sz w:val="24"/>
                <w:szCs w:val="24"/>
              </w:rPr>
            </w:pPr>
          </w:p>
          <w:p w14:paraId="38237A93" w14:textId="07F9CD67" w:rsidR="00AD0403" w:rsidRDefault="00AD0403" w:rsidP="001B5B67">
            <w:pPr>
              <w:ind w:left="360"/>
              <w:jc w:val="both"/>
              <w:rPr>
                <w:rFonts w:ascii="Arial" w:hAnsi="Arial" w:cs="Arial"/>
                <w:sz w:val="24"/>
                <w:szCs w:val="24"/>
              </w:rPr>
            </w:pPr>
            <w:r w:rsidRPr="00AE7185">
              <w:rPr>
                <w:rFonts w:ascii="Arial" w:hAnsi="Arial" w:cs="Arial"/>
                <w:sz w:val="24"/>
                <w:szCs w:val="24"/>
              </w:rPr>
              <w:t xml:space="preserve">                                      Meeting closed at </w:t>
            </w:r>
            <w:r w:rsidR="00D5121F">
              <w:rPr>
                <w:rFonts w:ascii="Arial" w:hAnsi="Arial" w:cs="Arial"/>
                <w:sz w:val="24"/>
                <w:szCs w:val="24"/>
              </w:rPr>
              <w:t>5.5</w:t>
            </w:r>
            <w:r w:rsidR="00B759F6">
              <w:rPr>
                <w:rFonts w:ascii="Arial" w:hAnsi="Arial" w:cs="Arial"/>
                <w:sz w:val="24"/>
                <w:szCs w:val="24"/>
              </w:rPr>
              <w:t>0</w:t>
            </w:r>
            <w:r w:rsidRPr="00AE7185">
              <w:rPr>
                <w:rFonts w:ascii="Arial" w:hAnsi="Arial" w:cs="Arial"/>
                <w:sz w:val="24"/>
                <w:szCs w:val="24"/>
              </w:rPr>
              <w:t xml:space="preserve"> p.m.</w:t>
            </w:r>
          </w:p>
          <w:p w14:paraId="0D7AF1DB" w14:textId="77777777" w:rsidR="00C326D5" w:rsidRPr="00AE7185" w:rsidRDefault="00C326D5" w:rsidP="001B5B67">
            <w:pPr>
              <w:ind w:left="360"/>
              <w:jc w:val="both"/>
              <w:rPr>
                <w:rFonts w:ascii="Arial" w:hAnsi="Arial" w:cs="Arial"/>
                <w:b/>
                <w:sz w:val="24"/>
                <w:szCs w:val="24"/>
              </w:rPr>
            </w:pPr>
          </w:p>
          <w:p w14:paraId="38237A94" w14:textId="77777777" w:rsidR="00AD0403" w:rsidRPr="009C4F4A" w:rsidRDefault="00B56AA2" w:rsidP="001B5B67">
            <w:pPr>
              <w:jc w:val="both"/>
              <w:rPr>
                <w:rFonts w:ascii="Arial" w:hAnsi="Arial" w:cs="Arial"/>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38237A99" wp14:editId="38237A9A">
                      <wp:simplePos x="0" y="0"/>
                      <wp:positionH relativeFrom="column">
                        <wp:posOffset>-65405</wp:posOffset>
                      </wp:positionH>
                      <wp:positionV relativeFrom="paragraph">
                        <wp:posOffset>60960</wp:posOffset>
                      </wp:positionV>
                      <wp:extent cx="5532120" cy="13563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14:paraId="38237AA6" w14:textId="77777777" w:rsidR="00E611C6" w:rsidRDefault="00E611C6" w:rsidP="004F487B">
                                  <w:pPr>
                                    <w:rPr>
                                      <w:rFonts w:ascii="Arial" w:hAnsi="Arial" w:cs="Arial"/>
                                      <w:sz w:val="24"/>
                                      <w:szCs w:val="24"/>
                                    </w:rPr>
                                  </w:pPr>
                                  <w:r>
                                    <w:rPr>
                                      <w:rFonts w:ascii="Arial" w:hAnsi="Arial" w:cs="Arial"/>
                                      <w:sz w:val="24"/>
                                      <w:szCs w:val="24"/>
                                    </w:rPr>
                                    <w:t>These minutes have been approved by the local governing body as a true record of proceedings:</w:t>
                                  </w:r>
                                </w:p>
                                <w:p w14:paraId="38237AA7" w14:textId="77777777" w:rsidR="00E611C6" w:rsidRPr="00FD7B04" w:rsidRDefault="00E611C6" w:rsidP="004F487B">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38237AA8" w14:textId="77777777" w:rsidR="00E611C6" w:rsidRPr="00FD7B04" w:rsidRDefault="00E611C6" w:rsidP="004F487B">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7A99" id="_x0000_t202" coordsize="21600,21600" o:spt="202" path="m,l,21600r21600,l21600,xe">
                      <v:stroke joinstyle="miter"/>
                      <v:path gradientshapeok="t" o:connecttype="rect"/>
                    </v:shapetype>
                    <v:shape id="Text Box 2" o:spid="_x0000_s1026" type="#_x0000_t202" style="position:absolute;left:0;text-align:left;margin-left:-5.15pt;margin-top:4.8pt;width:435.6pt;height:10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">
                      <v:textbox>
                        <w:txbxContent>
                          <w:p w14:paraId="38237AA6" w14:textId="77777777" w:rsidR="00E611C6" w:rsidRDefault="00E611C6" w:rsidP="004F487B">
                            <w:pPr>
                              <w:rPr>
                                <w:rFonts w:ascii="Arial" w:hAnsi="Arial" w:cs="Arial"/>
                                <w:sz w:val="24"/>
                                <w:szCs w:val="24"/>
                              </w:rPr>
                            </w:pPr>
                            <w:r>
                              <w:rPr>
                                <w:rFonts w:ascii="Arial" w:hAnsi="Arial" w:cs="Arial"/>
                                <w:sz w:val="24"/>
                                <w:szCs w:val="24"/>
                              </w:rPr>
                              <w:t>These minutes have been approved by the local governing body as a true record of proceedings:</w:t>
                            </w:r>
                          </w:p>
                          <w:p w14:paraId="38237AA7" w14:textId="77777777" w:rsidR="00E611C6" w:rsidRPr="00FD7B04" w:rsidRDefault="00E611C6" w:rsidP="004F487B">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38237AA8" w14:textId="77777777" w:rsidR="00E611C6" w:rsidRPr="00FD7B04" w:rsidRDefault="00E611C6" w:rsidP="004F487B">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tc>
      </w:tr>
    </w:tbl>
    <w:p w14:paraId="38237A96" w14:textId="77777777" w:rsidR="007E06DA" w:rsidRPr="00B8745E" w:rsidRDefault="007E06DA" w:rsidP="00B8745E">
      <w:pPr>
        <w:rPr>
          <w:rFonts w:ascii="Arial" w:hAnsi="Arial" w:cs="Arial"/>
          <w:sz w:val="24"/>
          <w:szCs w:val="24"/>
        </w:rPr>
      </w:pPr>
    </w:p>
    <w:sectPr w:rsidR="007E06DA" w:rsidRPr="00B8745E" w:rsidSect="00EC698E">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gNumType w:start="1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FD7B0" w14:textId="77777777" w:rsidR="002B42E0" w:rsidRDefault="002B42E0" w:rsidP="00817258">
      <w:pPr>
        <w:spacing w:after="0" w:line="240" w:lineRule="auto"/>
      </w:pPr>
      <w:r>
        <w:separator/>
      </w:r>
    </w:p>
  </w:endnote>
  <w:endnote w:type="continuationSeparator" w:id="0">
    <w:p w14:paraId="5BEFE48B" w14:textId="77777777" w:rsidR="002B42E0" w:rsidRDefault="002B42E0"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6CBB" w14:textId="77777777" w:rsidR="00484737" w:rsidRDefault="0048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16B1" w14:textId="77777777" w:rsidR="00484737" w:rsidRDefault="00484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06A7" w14:textId="77777777" w:rsidR="00484737" w:rsidRDefault="0048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C7F2" w14:textId="77777777" w:rsidR="002B42E0" w:rsidRDefault="002B42E0" w:rsidP="00817258">
      <w:pPr>
        <w:spacing w:after="0" w:line="240" w:lineRule="auto"/>
      </w:pPr>
      <w:r>
        <w:separator/>
      </w:r>
    </w:p>
  </w:footnote>
  <w:footnote w:type="continuationSeparator" w:id="0">
    <w:p w14:paraId="767FC1F5" w14:textId="77777777" w:rsidR="002B42E0" w:rsidRDefault="002B42E0"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9F" w14:textId="77777777" w:rsidR="00E611C6" w:rsidRDefault="00484737">
    <w:pPr>
      <w:pStyle w:val="Header"/>
    </w:pPr>
    <w:r>
      <w:rPr>
        <w:noProof/>
      </w:rPr>
      <w:pict w14:anchorId="38237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211062" o:sp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8237AA1" w14:textId="673189D8" w:rsidR="00E611C6" w:rsidRPr="00484ACE" w:rsidRDefault="00484737" w:rsidP="00EC698E">
    <w:pPr>
      <w:pStyle w:val="Header"/>
      <w:jc w:val="center"/>
      <w:rPr>
        <w:rFonts w:ascii="Arial" w:hAnsi="Arial" w:cs="Arial"/>
        <w:noProof/>
      </w:rPr>
    </w:pPr>
    <w:sdt>
      <w:sdtPr>
        <w:id w:val="1528911156"/>
        <w:docPartObj>
          <w:docPartGallery w:val="Page Numbers (Top of Page)"/>
          <w:docPartUnique/>
        </w:docPartObj>
      </w:sdtPr>
      <w:sdtEndPr>
        <w:rPr>
          <w:rFonts w:ascii="Arial" w:hAnsi="Arial" w:cs="Arial"/>
          <w:noProof/>
        </w:rPr>
      </w:sdtEndPr>
      <w:sdtContent>
        <w:r w:rsidR="00E611C6" w:rsidRPr="002E7E95">
          <w:rPr>
            <w:rFonts w:ascii="Arial" w:hAnsi="Arial" w:cs="Arial"/>
          </w:rPr>
          <w:fldChar w:fldCharType="begin"/>
        </w:r>
        <w:r w:rsidR="00E611C6" w:rsidRPr="002E7E95">
          <w:rPr>
            <w:rFonts w:ascii="Arial" w:hAnsi="Arial" w:cs="Arial"/>
          </w:rPr>
          <w:instrText xml:space="preserve"> PAGE   \* MERGEFORMAT </w:instrText>
        </w:r>
        <w:r w:rsidR="00E611C6" w:rsidRPr="002E7E95">
          <w:rPr>
            <w:rFonts w:ascii="Arial" w:hAnsi="Arial" w:cs="Arial"/>
          </w:rPr>
          <w:fldChar w:fldCharType="separate"/>
        </w:r>
        <w:r>
          <w:rPr>
            <w:rFonts w:ascii="Arial" w:hAnsi="Arial" w:cs="Arial"/>
            <w:noProof/>
          </w:rPr>
          <w:t>156</w:t>
        </w:r>
        <w:r w:rsidR="00E611C6" w:rsidRPr="002E7E95">
          <w:rPr>
            <w:rFonts w:ascii="Arial" w:hAnsi="Arial" w:cs="Arial"/>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A2" w14:textId="77777777" w:rsidR="00E611C6" w:rsidRDefault="00484737">
    <w:pPr>
      <w:pStyle w:val="Header"/>
    </w:pPr>
    <w:r>
      <w:rPr>
        <w:noProof/>
      </w:rPr>
      <w:pict w14:anchorId="38237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211061"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905"/>
    <w:multiLevelType w:val="hybridMultilevel"/>
    <w:tmpl w:val="A4249384"/>
    <w:lvl w:ilvl="0" w:tplc="3D30A43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97438"/>
    <w:multiLevelType w:val="hybridMultilevel"/>
    <w:tmpl w:val="B37ABC8A"/>
    <w:lvl w:ilvl="0" w:tplc="BA561DC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94918"/>
    <w:multiLevelType w:val="hybridMultilevel"/>
    <w:tmpl w:val="B3CC3DEC"/>
    <w:lvl w:ilvl="0" w:tplc="7FFA3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12553"/>
    <w:multiLevelType w:val="hybridMultilevel"/>
    <w:tmpl w:val="4448FAA4"/>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912"/>
    <w:multiLevelType w:val="hybridMultilevel"/>
    <w:tmpl w:val="4826406C"/>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323CF"/>
    <w:multiLevelType w:val="hybridMultilevel"/>
    <w:tmpl w:val="D448857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0D28"/>
    <w:rsid w:val="0000244F"/>
    <w:rsid w:val="00002DAD"/>
    <w:rsid w:val="00003F0C"/>
    <w:rsid w:val="00004FB2"/>
    <w:rsid w:val="0000501B"/>
    <w:rsid w:val="00007E3B"/>
    <w:rsid w:val="00012290"/>
    <w:rsid w:val="00012DDE"/>
    <w:rsid w:val="00013ACE"/>
    <w:rsid w:val="0001449C"/>
    <w:rsid w:val="000165C0"/>
    <w:rsid w:val="0002121C"/>
    <w:rsid w:val="00022B52"/>
    <w:rsid w:val="0002333D"/>
    <w:rsid w:val="0002334F"/>
    <w:rsid w:val="0002349D"/>
    <w:rsid w:val="00023843"/>
    <w:rsid w:val="0002510A"/>
    <w:rsid w:val="0002568F"/>
    <w:rsid w:val="00025B5C"/>
    <w:rsid w:val="00025DEE"/>
    <w:rsid w:val="00027032"/>
    <w:rsid w:val="00027BB3"/>
    <w:rsid w:val="00030BB7"/>
    <w:rsid w:val="00031524"/>
    <w:rsid w:val="000316CB"/>
    <w:rsid w:val="0003323A"/>
    <w:rsid w:val="0003656E"/>
    <w:rsid w:val="00036DB8"/>
    <w:rsid w:val="00044A40"/>
    <w:rsid w:val="00052467"/>
    <w:rsid w:val="000540EE"/>
    <w:rsid w:val="00054B59"/>
    <w:rsid w:val="00055780"/>
    <w:rsid w:val="00055BBB"/>
    <w:rsid w:val="0005765F"/>
    <w:rsid w:val="00060219"/>
    <w:rsid w:val="00060F26"/>
    <w:rsid w:val="000612C4"/>
    <w:rsid w:val="000617FF"/>
    <w:rsid w:val="00061818"/>
    <w:rsid w:val="0006333C"/>
    <w:rsid w:val="00063BEC"/>
    <w:rsid w:val="00063FAF"/>
    <w:rsid w:val="0006535C"/>
    <w:rsid w:val="00066149"/>
    <w:rsid w:val="00070326"/>
    <w:rsid w:val="00070482"/>
    <w:rsid w:val="000722BF"/>
    <w:rsid w:val="00072528"/>
    <w:rsid w:val="00072EBA"/>
    <w:rsid w:val="00073B98"/>
    <w:rsid w:val="000749FA"/>
    <w:rsid w:val="0007594F"/>
    <w:rsid w:val="00080666"/>
    <w:rsid w:val="000814D8"/>
    <w:rsid w:val="00081880"/>
    <w:rsid w:val="00081B7E"/>
    <w:rsid w:val="00084DCE"/>
    <w:rsid w:val="00087B18"/>
    <w:rsid w:val="00090C9E"/>
    <w:rsid w:val="00091064"/>
    <w:rsid w:val="00091163"/>
    <w:rsid w:val="00091410"/>
    <w:rsid w:val="0009221C"/>
    <w:rsid w:val="000940EE"/>
    <w:rsid w:val="00095358"/>
    <w:rsid w:val="000954C5"/>
    <w:rsid w:val="000A2936"/>
    <w:rsid w:val="000A5E7F"/>
    <w:rsid w:val="000A68FA"/>
    <w:rsid w:val="000A6FF1"/>
    <w:rsid w:val="000B0D22"/>
    <w:rsid w:val="000B1CFD"/>
    <w:rsid w:val="000B1F02"/>
    <w:rsid w:val="000B2910"/>
    <w:rsid w:val="000B56C9"/>
    <w:rsid w:val="000B5B83"/>
    <w:rsid w:val="000B6013"/>
    <w:rsid w:val="000C126D"/>
    <w:rsid w:val="000D0A0E"/>
    <w:rsid w:val="000D19BF"/>
    <w:rsid w:val="000D1F14"/>
    <w:rsid w:val="000D35E6"/>
    <w:rsid w:val="000D64EB"/>
    <w:rsid w:val="000E12BA"/>
    <w:rsid w:val="000E19CF"/>
    <w:rsid w:val="000E1D41"/>
    <w:rsid w:val="000E2ECB"/>
    <w:rsid w:val="000E3548"/>
    <w:rsid w:val="000E5043"/>
    <w:rsid w:val="000E60D1"/>
    <w:rsid w:val="000E6C32"/>
    <w:rsid w:val="000E7502"/>
    <w:rsid w:val="000E7787"/>
    <w:rsid w:val="000F00DD"/>
    <w:rsid w:val="000F31C9"/>
    <w:rsid w:val="000F36BA"/>
    <w:rsid w:val="000F4228"/>
    <w:rsid w:val="000F46F5"/>
    <w:rsid w:val="000F4AEF"/>
    <w:rsid w:val="000F532D"/>
    <w:rsid w:val="000F5C44"/>
    <w:rsid w:val="000F5D01"/>
    <w:rsid w:val="000F65C7"/>
    <w:rsid w:val="000F6782"/>
    <w:rsid w:val="00100AFE"/>
    <w:rsid w:val="00100C4D"/>
    <w:rsid w:val="00101710"/>
    <w:rsid w:val="00103261"/>
    <w:rsid w:val="0010344B"/>
    <w:rsid w:val="0010387A"/>
    <w:rsid w:val="00104269"/>
    <w:rsid w:val="00104572"/>
    <w:rsid w:val="00104950"/>
    <w:rsid w:val="001065A6"/>
    <w:rsid w:val="00106D1D"/>
    <w:rsid w:val="0011134F"/>
    <w:rsid w:val="001145CB"/>
    <w:rsid w:val="0011464A"/>
    <w:rsid w:val="00122907"/>
    <w:rsid w:val="00123CB4"/>
    <w:rsid w:val="00124D89"/>
    <w:rsid w:val="00125755"/>
    <w:rsid w:val="001276DB"/>
    <w:rsid w:val="00127E9C"/>
    <w:rsid w:val="001307F7"/>
    <w:rsid w:val="00130B9D"/>
    <w:rsid w:val="00132FF1"/>
    <w:rsid w:val="00133EFA"/>
    <w:rsid w:val="0013523C"/>
    <w:rsid w:val="00136C1A"/>
    <w:rsid w:val="00137D1D"/>
    <w:rsid w:val="00141A80"/>
    <w:rsid w:val="00141AC2"/>
    <w:rsid w:val="0014451A"/>
    <w:rsid w:val="001463E2"/>
    <w:rsid w:val="00146F6A"/>
    <w:rsid w:val="00147BF9"/>
    <w:rsid w:val="00151214"/>
    <w:rsid w:val="00152525"/>
    <w:rsid w:val="00152782"/>
    <w:rsid w:val="00155D51"/>
    <w:rsid w:val="0015625E"/>
    <w:rsid w:val="00156D8E"/>
    <w:rsid w:val="0015707E"/>
    <w:rsid w:val="001647D8"/>
    <w:rsid w:val="0016552F"/>
    <w:rsid w:val="001669EA"/>
    <w:rsid w:val="001674D2"/>
    <w:rsid w:val="00170D30"/>
    <w:rsid w:val="001717C8"/>
    <w:rsid w:val="001721F2"/>
    <w:rsid w:val="00172F3F"/>
    <w:rsid w:val="00175763"/>
    <w:rsid w:val="00176DFB"/>
    <w:rsid w:val="00177044"/>
    <w:rsid w:val="001837FC"/>
    <w:rsid w:val="00184168"/>
    <w:rsid w:val="001857AE"/>
    <w:rsid w:val="001857D6"/>
    <w:rsid w:val="00185ADB"/>
    <w:rsid w:val="00186DCA"/>
    <w:rsid w:val="0019249E"/>
    <w:rsid w:val="0019326B"/>
    <w:rsid w:val="00194E93"/>
    <w:rsid w:val="001967A8"/>
    <w:rsid w:val="001A23A1"/>
    <w:rsid w:val="001A31AD"/>
    <w:rsid w:val="001A3632"/>
    <w:rsid w:val="001A5B1C"/>
    <w:rsid w:val="001A5C67"/>
    <w:rsid w:val="001B34DE"/>
    <w:rsid w:val="001B48D3"/>
    <w:rsid w:val="001B537C"/>
    <w:rsid w:val="001B5B67"/>
    <w:rsid w:val="001B5D5C"/>
    <w:rsid w:val="001B653F"/>
    <w:rsid w:val="001B74D4"/>
    <w:rsid w:val="001C11F5"/>
    <w:rsid w:val="001C1458"/>
    <w:rsid w:val="001C1821"/>
    <w:rsid w:val="001C4482"/>
    <w:rsid w:val="001C5610"/>
    <w:rsid w:val="001C6338"/>
    <w:rsid w:val="001C699B"/>
    <w:rsid w:val="001C71F9"/>
    <w:rsid w:val="001D126F"/>
    <w:rsid w:val="001D2BE9"/>
    <w:rsid w:val="001D3B84"/>
    <w:rsid w:val="001D51EF"/>
    <w:rsid w:val="001D5522"/>
    <w:rsid w:val="001D6E25"/>
    <w:rsid w:val="001D7DAC"/>
    <w:rsid w:val="001E360F"/>
    <w:rsid w:val="001E38C0"/>
    <w:rsid w:val="001E59E2"/>
    <w:rsid w:val="001E5BF4"/>
    <w:rsid w:val="001E6224"/>
    <w:rsid w:val="001E6B66"/>
    <w:rsid w:val="001E6FDC"/>
    <w:rsid w:val="001E7555"/>
    <w:rsid w:val="001E75FD"/>
    <w:rsid w:val="001E7AE7"/>
    <w:rsid w:val="001E7EC6"/>
    <w:rsid w:val="001F1B86"/>
    <w:rsid w:val="001F395E"/>
    <w:rsid w:val="001F532C"/>
    <w:rsid w:val="001F5B69"/>
    <w:rsid w:val="001F6188"/>
    <w:rsid w:val="002005EF"/>
    <w:rsid w:val="0020469A"/>
    <w:rsid w:val="00204D33"/>
    <w:rsid w:val="00205007"/>
    <w:rsid w:val="0020570B"/>
    <w:rsid w:val="00210CC2"/>
    <w:rsid w:val="0022062B"/>
    <w:rsid w:val="002219B7"/>
    <w:rsid w:val="002223E5"/>
    <w:rsid w:val="00224132"/>
    <w:rsid w:val="002241B6"/>
    <w:rsid w:val="00224495"/>
    <w:rsid w:val="00231AC2"/>
    <w:rsid w:val="00233170"/>
    <w:rsid w:val="00233BC9"/>
    <w:rsid w:val="00234724"/>
    <w:rsid w:val="00234EDD"/>
    <w:rsid w:val="00234EE0"/>
    <w:rsid w:val="00237750"/>
    <w:rsid w:val="00241C47"/>
    <w:rsid w:val="002434E5"/>
    <w:rsid w:val="00244067"/>
    <w:rsid w:val="00245B7B"/>
    <w:rsid w:val="00247D9C"/>
    <w:rsid w:val="002502B8"/>
    <w:rsid w:val="00250EC4"/>
    <w:rsid w:val="00251AAC"/>
    <w:rsid w:val="00251E44"/>
    <w:rsid w:val="002531D1"/>
    <w:rsid w:val="00254C23"/>
    <w:rsid w:val="002552BF"/>
    <w:rsid w:val="00256278"/>
    <w:rsid w:val="0025642D"/>
    <w:rsid w:val="00256A0D"/>
    <w:rsid w:val="00257B9D"/>
    <w:rsid w:val="00270D27"/>
    <w:rsid w:val="00272695"/>
    <w:rsid w:val="00272F3A"/>
    <w:rsid w:val="00273E88"/>
    <w:rsid w:val="00274011"/>
    <w:rsid w:val="0027512A"/>
    <w:rsid w:val="0027741D"/>
    <w:rsid w:val="00280372"/>
    <w:rsid w:val="00280F6F"/>
    <w:rsid w:val="0028584F"/>
    <w:rsid w:val="00286EBF"/>
    <w:rsid w:val="0029130D"/>
    <w:rsid w:val="00294E9B"/>
    <w:rsid w:val="00297649"/>
    <w:rsid w:val="002A0523"/>
    <w:rsid w:val="002A219F"/>
    <w:rsid w:val="002A256A"/>
    <w:rsid w:val="002A3806"/>
    <w:rsid w:val="002A5475"/>
    <w:rsid w:val="002A5788"/>
    <w:rsid w:val="002A6DBD"/>
    <w:rsid w:val="002B0035"/>
    <w:rsid w:val="002B1A6E"/>
    <w:rsid w:val="002B22A5"/>
    <w:rsid w:val="002B364E"/>
    <w:rsid w:val="002B42E0"/>
    <w:rsid w:val="002B4999"/>
    <w:rsid w:val="002B4C8C"/>
    <w:rsid w:val="002C1647"/>
    <w:rsid w:val="002C1886"/>
    <w:rsid w:val="002C1DEF"/>
    <w:rsid w:val="002C212B"/>
    <w:rsid w:val="002C28F0"/>
    <w:rsid w:val="002C2E8E"/>
    <w:rsid w:val="002C5EA2"/>
    <w:rsid w:val="002C6E9D"/>
    <w:rsid w:val="002D0295"/>
    <w:rsid w:val="002D1958"/>
    <w:rsid w:val="002D5B80"/>
    <w:rsid w:val="002D5D9C"/>
    <w:rsid w:val="002D66C4"/>
    <w:rsid w:val="002D6837"/>
    <w:rsid w:val="002D7104"/>
    <w:rsid w:val="002D75D6"/>
    <w:rsid w:val="002E039F"/>
    <w:rsid w:val="002E04C9"/>
    <w:rsid w:val="002E2EB7"/>
    <w:rsid w:val="002E33C0"/>
    <w:rsid w:val="002E4F89"/>
    <w:rsid w:val="002E682E"/>
    <w:rsid w:val="002E7E95"/>
    <w:rsid w:val="002F1412"/>
    <w:rsid w:val="002F1CA0"/>
    <w:rsid w:val="002F279D"/>
    <w:rsid w:val="002F7358"/>
    <w:rsid w:val="00302A6F"/>
    <w:rsid w:val="00304D4F"/>
    <w:rsid w:val="003067E9"/>
    <w:rsid w:val="00310E68"/>
    <w:rsid w:val="00312C63"/>
    <w:rsid w:val="00313CC2"/>
    <w:rsid w:val="00314CC1"/>
    <w:rsid w:val="00315AAA"/>
    <w:rsid w:val="00316835"/>
    <w:rsid w:val="003174D1"/>
    <w:rsid w:val="00317829"/>
    <w:rsid w:val="00320E51"/>
    <w:rsid w:val="003214F3"/>
    <w:rsid w:val="00322ADD"/>
    <w:rsid w:val="00324F40"/>
    <w:rsid w:val="003268D2"/>
    <w:rsid w:val="003306E7"/>
    <w:rsid w:val="0033167F"/>
    <w:rsid w:val="00335BC3"/>
    <w:rsid w:val="00340121"/>
    <w:rsid w:val="00342945"/>
    <w:rsid w:val="00343D5C"/>
    <w:rsid w:val="00344707"/>
    <w:rsid w:val="00345B2E"/>
    <w:rsid w:val="00346E12"/>
    <w:rsid w:val="00347F24"/>
    <w:rsid w:val="003508E5"/>
    <w:rsid w:val="0035294C"/>
    <w:rsid w:val="0035302E"/>
    <w:rsid w:val="0035334B"/>
    <w:rsid w:val="00354FCE"/>
    <w:rsid w:val="00355CCB"/>
    <w:rsid w:val="003603A1"/>
    <w:rsid w:val="003609A8"/>
    <w:rsid w:val="003631E1"/>
    <w:rsid w:val="003638AA"/>
    <w:rsid w:val="00364BF5"/>
    <w:rsid w:val="00366034"/>
    <w:rsid w:val="0036621A"/>
    <w:rsid w:val="003662BB"/>
    <w:rsid w:val="00366E80"/>
    <w:rsid w:val="00372CD0"/>
    <w:rsid w:val="003745CF"/>
    <w:rsid w:val="00375A9C"/>
    <w:rsid w:val="003822D3"/>
    <w:rsid w:val="0038378D"/>
    <w:rsid w:val="003841C1"/>
    <w:rsid w:val="0038537D"/>
    <w:rsid w:val="00385428"/>
    <w:rsid w:val="003855EC"/>
    <w:rsid w:val="00391C51"/>
    <w:rsid w:val="00391F39"/>
    <w:rsid w:val="003922DD"/>
    <w:rsid w:val="003953E4"/>
    <w:rsid w:val="00395834"/>
    <w:rsid w:val="0039613E"/>
    <w:rsid w:val="00396F1C"/>
    <w:rsid w:val="00397FF1"/>
    <w:rsid w:val="003A1571"/>
    <w:rsid w:val="003A2B9A"/>
    <w:rsid w:val="003A53D6"/>
    <w:rsid w:val="003A6A88"/>
    <w:rsid w:val="003B2F15"/>
    <w:rsid w:val="003B5BED"/>
    <w:rsid w:val="003C0654"/>
    <w:rsid w:val="003C13E2"/>
    <w:rsid w:val="003C1C51"/>
    <w:rsid w:val="003C3D54"/>
    <w:rsid w:val="003C43C7"/>
    <w:rsid w:val="003C6988"/>
    <w:rsid w:val="003C75DD"/>
    <w:rsid w:val="003C7F0C"/>
    <w:rsid w:val="003D1B7C"/>
    <w:rsid w:val="003D2A85"/>
    <w:rsid w:val="003D2F5B"/>
    <w:rsid w:val="003D3C04"/>
    <w:rsid w:val="003D5C9B"/>
    <w:rsid w:val="003D648D"/>
    <w:rsid w:val="003D6AC2"/>
    <w:rsid w:val="003E3323"/>
    <w:rsid w:val="003E3594"/>
    <w:rsid w:val="003E7553"/>
    <w:rsid w:val="003E7E1B"/>
    <w:rsid w:val="003F1246"/>
    <w:rsid w:val="003F240B"/>
    <w:rsid w:val="003F37D6"/>
    <w:rsid w:val="003F3D31"/>
    <w:rsid w:val="003F468F"/>
    <w:rsid w:val="003F5913"/>
    <w:rsid w:val="00400873"/>
    <w:rsid w:val="00401678"/>
    <w:rsid w:val="0040398F"/>
    <w:rsid w:val="00403FA0"/>
    <w:rsid w:val="0040444F"/>
    <w:rsid w:val="00406DE3"/>
    <w:rsid w:val="00413291"/>
    <w:rsid w:val="004179F3"/>
    <w:rsid w:val="00420022"/>
    <w:rsid w:val="00421A3F"/>
    <w:rsid w:val="0042269F"/>
    <w:rsid w:val="00423235"/>
    <w:rsid w:val="00423C07"/>
    <w:rsid w:val="00424BA9"/>
    <w:rsid w:val="0043334D"/>
    <w:rsid w:val="004343A8"/>
    <w:rsid w:val="00434FF2"/>
    <w:rsid w:val="004353C2"/>
    <w:rsid w:val="0043603E"/>
    <w:rsid w:val="00437344"/>
    <w:rsid w:val="004379C8"/>
    <w:rsid w:val="00440439"/>
    <w:rsid w:val="00440DFB"/>
    <w:rsid w:val="004448E7"/>
    <w:rsid w:val="00444BDA"/>
    <w:rsid w:val="00445BD4"/>
    <w:rsid w:val="00446462"/>
    <w:rsid w:val="00446F40"/>
    <w:rsid w:val="00447687"/>
    <w:rsid w:val="004504FA"/>
    <w:rsid w:val="00451999"/>
    <w:rsid w:val="00452997"/>
    <w:rsid w:val="004529A4"/>
    <w:rsid w:val="00456CE4"/>
    <w:rsid w:val="004573BB"/>
    <w:rsid w:val="004625EE"/>
    <w:rsid w:val="004631EB"/>
    <w:rsid w:val="004635EA"/>
    <w:rsid w:val="0046406F"/>
    <w:rsid w:val="00465909"/>
    <w:rsid w:val="00467273"/>
    <w:rsid w:val="0046765E"/>
    <w:rsid w:val="00470331"/>
    <w:rsid w:val="00472730"/>
    <w:rsid w:val="0047371E"/>
    <w:rsid w:val="004762D4"/>
    <w:rsid w:val="00476903"/>
    <w:rsid w:val="004771CB"/>
    <w:rsid w:val="00477870"/>
    <w:rsid w:val="00482A86"/>
    <w:rsid w:val="00484737"/>
    <w:rsid w:val="0048480B"/>
    <w:rsid w:val="00484ACE"/>
    <w:rsid w:val="00486519"/>
    <w:rsid w:val="00486E58"/>
    <w:rsid w:val="00487A7B"/>
    <w:rsid w:val="00493151"/>
    <w:rsid w:val="0049319C"/>
    <w:rsid w:val="00493838"/>
    <w:rsid w:val="00493F0F"/>
    <w:rsid w:val="0049768B"/>
    <w:rsid w:val="00497B12"/>
    <w:rsid w:val="004A0189"/>
    <w:rsid w:val="004A295A"/>
    <w:rsid w:val="004A43DA"/>
    <w:rsid w:val="004A4423"/>
    <w:rsid w:val="004B0A15"/>
    <w:rsid w:val="004B4445"/>
    <w:rsid w:val="004B4C9D"/>
    <w:rsid w:val="004B50F9"/>
    <w:rsid w:val="004B5146"/>
    <w:rsid w:val="004B529F"/>
    <w:rsid w:val="004B6D74"/>
    <w:rsid w:val="004B7010"/>
    <w:rsid w:val="004C0863"/>
    <w:rsid w:val="004C14EA"/>
    <w:rsid w:val="004C1A5E"/>
    <w:rsid w:val="004C36AB"/>
    <w:rsid w:val="004D0737"/>
    <w:rsid w:val="004D2C5D"/>
    <w:rsid w:val="004D4862"/>
    <w:rsid w:val="004D5703"/>
    <w:rsid w:val="004D6839"/>
    <w:rsid w:val="004D7085"/>
    <w:rsid w:val="004D7ACC"/>
    <w:rsid w:val="004E2163"/>
    <w:rsid w:val="004E2623"/>
    <w:rsid w:val="004E691E"/>
    <w:rsid w:val="004E69CC"/>
    <w:rsid w:val="004F06ED"/>
    <w:rsid w:val="004F0F19"/>
    <w:rsid w:val="004F102B"/>
    <w:rsid w:val="004F126D"/>
    <w:rsid w:val="004F1962"/>
    <w:rsid w:val="004F29A8"/>
    <w:rsid w:val="004F3913"/>
    <w:rsid w:val="004F3DE3"/>
    <w:rsid w:val="004F487B"/>
    <w:rsid w:val="004F4998"/>
    <w:rsid w:val="004F6A41"/>
    <w:rsid w:val="004F6EFA"/>
    <w:rsid w:val="00502BA5"/>
    <w:rsid w:val="00503C71"/>
    <w:rsid w:val="005040EF"/>
    <w:rsid w:val="0050504B"/>
    <w:rsid w:val="00506C7B"/>
    <w:rsid w:val="0050744E"/>
    <w:rsid w:val="00510D04"/>
    <w:rsid w:val="00511F95"/>
    <w:rsid w:val="00512B53"/>
    <w:rsid w:val="00514963"/>
    <w:rsid w:val="005167E6"/>
    <w:rsid w:val="00516B97"/>
    <w:rsid w:val="005217CB"/>
    <w:rsid w:val="005234AF"/>
    <w:rsid w:val="00523FB3"/>
    <w:rsid w:val="00534395"/>
    <w:rsid w:val="00535083"/>
    <w:rsid w:val="00536EFF"/>
    <w:rsid w:val="0053764C"/>
    <w:rsid w:val="00537E6F"/>
    <w:rsid w:val="00542A4E"/>
    <w:rsid w:val="00544145"/>
    <w:rsid w:val="00547983"/>
    <w:rsid w:val="00547B8A"/>
    <w:rsid w:val="00551984"/>
    <w:rsid w:val="00552072"/>
    <w:rsid w:val="0055223E"/>
    <w:rsid w:val="00555A9F"/>
    <w:rsid w:val="00555B59"/>
    <w:rsid w:val="005579D7"/>
    <w:rsid w:val="00557CD6"/>
    <w:rsid w:val="00565916"/>
    <w:rsid w:val="0057132F"/>
    <w:rsid w:val="00575CFC"/>
    <w:rsid w:val="005764D4"/>
    <w:rsid w:val="005776F8"/>
    <w:rsid w:val="0058052C"/>
    <w:rsid w:val="00581210"/>
    <w:rsid w:val="0058167E"/>
    <w:rsid w:val="005840E4"/>
    <w:rsid w:val="005852F7"/>
    <w:rsid w:val="00585330"/>
    <w:rsid w:val="00587D28"/>
    <w:rsid w:val="00591E6E"/>
    <w:rsid w:val="00592E9D"/>
    <w:rsid w:val="00595E30"/>
    <w:rsid w:val="005977F4"/>
    <w:rsid w:val="00597C9D"/>
    <w:rsid w:val="005A2464"/>
    <w:rsid w:val="005A36E7"/>
    <w:rsid w:val="005A41B3"/>
    <w:rsid w:val="005A41FF"/>
    <w:rsid w:val="005A4F57"/>
    <w:rsid w:val="005B1FC7"/>
    <w:rsid w:val="005B360A"/>
    <w:rsid w:val="005B44DB"/>
    <w:rsid w:val="005B55E8"/>
    <w:rsid w:val="005C1682"/>
    <w:rsid w:val="005C1FA5"/>
    <w:rsid w:val="005C282C"/>
    <w:rsid w:val="005C2ADC"/>
    <w:rsid w:val="005C2B39"/>
    <w:rsid w:val="005C4601"/>
    <w:rsid w:val="005C4F59"/>
    <w:rsid w:val="005C6C86"/>
    <w:rsid w:val="005D0D2F"/>
    <w:rsid w:val="005D4054"/>
    <w:rsid w:val="005D4AB8"/>
    <w:rsid w:val="005D554D"/>
    <w:rsid w:val="005E0FEF"/>
    <w:rsid w:val="005E2E88"/>
    <w:rsid w:val="005E37E4"/>
    <w:rsid w:val="005E5ACD"/>
    <w:rsid w:val="005E5BAB"/>
    <w:rsid w:val="005E5E49"/>
    <w:rsid w:val="005E5F03"/>
    <w:rsid w:val="005E60F9"/>
    <w:rsid w:val="005E68FA"/>
    <w:rsid w:val="005F1291"/>
    <w:rsid w:val="005F2D6A"/>
    <w:rsid w:val="005F32D7"/>
    <w:rsid w:val="005F44FE"/>
    <w:rsid w:val="005F4B60"/>
    <w:rsid w:val="005F548F"/>
    <w:rsid w:val="005F5A5E"/>
    <w:rsid w:val="005F602C"/>
    <w:rsid w:val="005F6D9D"/>
    <w:rsid w:val="005F77B8"/>
    <w:rsid w:val="005F7B9A"/>
    <w:rsid w:val="00600D23"/>
    <w:rsid w:val="006011AD"/>
    <w:rsid w:val="006027DC"/>
    <w:rsid w:val="0060285F"/>
    <w:rsid w:val="00604800"/>
    <w:rsid w:val="006054C0"/>
    <w:rsid w:val="00605F63"/>
    <w:rsid w:val="006062EF"/>
    <w:rsid w:val="00606AF3"/>
    <w:rsid w:val="006107D5"/>
    <w:rsid w:val="006114D2"/>
    <w:rsid w:val="00612ACB"/>
    <w:rsid w:val="00614B61"/>
    <w:rsid w:val="00614FC9"/>
    <w:rsid w:val="00617B69"/>
    <w:rsid w:val="00621898"/>
    <w:rsid w:val="00622DF4"/>
    <w:rsid w:val="0062415F"/>
    <w:rsid w:val="00624F2F"/>
    <w:rsid w:val="006250A8"/>
    <w:rsid w:val="006256E4"/>
    <w:rsid w:val="00626433"/>
    <w:rsid w:val="0062722D"/>
    <w:rsid w:val="00630555"/>
    <w:rsid w:val="006311E5"/>
    <w:rsid w:val="00633128"/>
    <w:rsid w:val="0063383F"/>
    <w:rsid w:val="00634FA9"/>
    <w:rsid w:val="00635480"/>
    <w:rsid w:val="006404C4"/>
    <w:rsid w:val="00640CC2"/>
    <w:rsid w:val="00642E76"/>
    <w:rsid w:val="00643342"/>
    <w:rsid w:val="00644A24"/>
    <w:rsid w:val="00646137"/>
    <w:rsid w:val="00646355"/>
    <w:rsid w:val="00646E96"/>
    <w:rsid w:val="00647D16"/>
    <w:rsid w:val="006506D4"/>
    <w:rsid w:val="00654BB5"/>
    <w:rsid w:val="00660BD2"/>
    <w:rsid w:val="0066195E"/>
    <w:rsid w:val="00667067"/>
    <w:rsid w:val="00671070"/>
    <w:rsid w:val="006712D1"/>
    <w:rsid w:val="0067144B"/>
    <w:rsid w:val="00671C5B"/>
    <w:rsid w:val="00671F71"/>
    <w:rsid w:val="00676A26"/>
    <w:rsid w:val="00680863"/>
    <w:rsid w:val="00681F41"/>
    <w:rsid w:val="0068251C"/>
    <w:rsid w:val="00684AF0"/>
    <w:rsid w:val="00685D4C"/>
    <w:rsid w:val="006879A7"/>
    <w:rsid w:val="00690F97"/>
    <w:rsid w:val="00691EFD"/>
    <w:rsid w:val="00693CC9"/>
    <w:rsid w:val="00693E47"/>
    <w:rsid w:val="00694FFE"/>
    <w:rsid w:val="00695D34"/>
    <w:rsid w:val="00696461"/>
    <w:rsid w:val="006968D6"/>
    <w:rsid w:val="006968E5"/>
    <w:rsid w:val="006A1B7F"/>
    <w:rsid w:val="006A1E82"/>
    <w:rsid w:val="006A2912"/>
    <w:rsid w:val="006A3DDA"/>
    <w:rsid w:val="006A5CE1"/>
    <w:rsid w:val="006A5E84"/>
    <w:rsid w:val="006A5E96"/>
    <w:rsid w:val="006A62B5"/>
    <w:rsid w:val="006B0BC5"/>
    <w:rsid w:val="006B0DE2"/>
    <w:rsid w:val="006B1E2A"/>
    <w:rsid w:val="006B49FD"/>
    <w:rsid w:val="006B5437"/>
    <w:rsid w:val="006B6306"/>
    <w:rsid w:val="006B7676"/>
    <w:rsid w:val="006C032E"/>
    <w:rsid w:val="006C07A1"/>
    <w:rsid w:val="006C0A04"/>
    <w:rsid w:val="006C17DB"/>
    <w:rsid w:val="006C2037"/>
    <w:rsid w:val="006C792E"/>
    <w:rsid w:val="006D0465"/>
    <w:rsid w:val="006D0D6C"/>
    <w:rsid w:val="006D13B9"/>
    <w:rsid w:val="006D387D"/>
    <w:rsid w:val="006D50F0"/>
    <w:rsid w:val="006D76D7"/>
    <w:rsid w:val="006D7E99"/>
    <w:rsid w:val="006E2190"/>
    <w:rsid w:val="006E2FAE"/>
    <w:rsid w:val="006F2BA2"/>
    <w:rsid w:val="006F2EF4"/>
    <w:rsid w:val="006F3418"/>
    <w:rsid w:val="006F3520"/>
    <w:rsid w:val="006F44E9"/>
    <w:rsid w:val="006F4590"/>
    <w:rsid w:val="006F6D45"/>
    <w:rsid w:val="006F77A2"/>
    <w:rsid w:val="007003E9"/>
    <w:rsid w:val="00700D88"/>
    <w:rsid w:val="00702AB0"/>
    <w:rsid w:val="00702DF9"/>
    <w:rsid w:val="00703B1F"/>
    <w:rsid w:val="00703B33"/>
    <w:rsid w:val="00703DBE"/>
    <w:rsid w:val="00704B46"/>
    <w:rsid w:val="00707F32"/>
    <w:rsid w:val="00710915"/>
    <w:rsid w:val="007134B4"/>
    <w:rsid w:val="00713CD0"/>
    <w:rsid w:val="0071580B"/>
    <w:rsid w:val="00716EE6"/>
    <w:rsid w:val="00721A3F"/>
    <w:rsid w:val="00725A31"/>
    <w:rsid w:val="0072797B"/>
    <w:rsid w:val="007344D6"/>
    <w:rsid w:val="007354AA"/>
    <w:rsid w:val="00740A29"/>
    <w:rsid w:val="007419A4"/>
    <w:rsid w:val="00741A3B"/>
    <w:rsid w:val="0074577A"/>
    <w:rsid w:val="00746BDC"/>
    <w:rsid w:val="0075061F"/>
    <w:rsid w:val="00750F05"/>
    <w:rsid w:val="007526EE"/>
    <w:rsid w:val="00753330"/>
    <w:rsid w:val="00754351"/>
    <w:rsid w:val="007544FC"/>
    <w:rsid w:val="00754F24"/>
    <w:rsid w:val="00760F24"/>
    <w:rsid w:val="00763362"/>
    <w:rsid w:val="007633CD"/>
    <w:rsid w:val="0076516B"/>
    <w:rsid w:val="00765AFE"/>
    <w:rsid w:val="00767D65"/>
    <w:rsid w:val="007717A9"/>
    <w:rsid w:val="00772B4A"/>
    <w:rsid w:val="00773095"/>
    <w:rsid w:val="00780549"/>
    <w:rsid w:val="00780AD2"/>
    <w:rsid w:val="00780BB5"/>
    <w:rsid w:val="007810AB"/>
    <w:rsid w:val="00781EF1"/>
    <w:rsid w:val="007825B7"/>
    <w:rsid w:val="0078505B"/>
    <w:rsid w:val="00785E06"/>
    <w:rsid w:val="007860D6"/>
    <w:rsid w:val="00787AE4"/>
    <w:rsid w:val="00790762"/>
    <w:rsid w:val="007907CD"/>
    <w:rsid w:val="00791B6D"/>
    <w:rsid w:val="00792FA3"/>
    <w:rsid w:val="007966F5"/>
    <w:rsid w:val="007974D6"/>
    <w:rsid w:val="00797742"/>
    <w:rsid w:val="00797C5B"/>
    <w:rsid w:val="007A076D"/>
    <w:rsid w:val="007A1127"/>
    <w:rsid w:val="007A1F4E"/>
    <w:rsid w:val="007A2E72"/>
    <w:rsid w:val="007A4D19"/>
    <w:rsid w:val="007A4F98"/>
    <w:rsid w:val="007A5E64"/>
    <w:rsid w:val="007A6FC1"/>
    <w:rsid w:val="007A7FD7"/>
    <w:rsid w:val="007B561D"/>
    <w:rsid w:val="007B59BC"/>
    <w:rsid w:val="007B61A4"/>
    <w:rsid w:val="007C06FC"/>
    <w:rsid w:val="007C0909"/>
    <w:rsid w:val="007C3692"/>
    <w:rsid w:val="007C429F"/>
    <w:rsid w:val="007C4BA3"/>
    <w:rsid w:val="007C54A7"/>
    <w:rsid w:val="007C60ED"/>
    <w:rsid w:val="007C67E6"/>
    <w:rsid w:val="007C7288"/>
    <w:rsid w:val="007C7382"/>
    <w:rsid w:val="007D039F"/>
    <w:rsid w:val="007D09C0"/>
    <w:rsid w:val="007D0D4A"/>
    <w:rsid w:val="007D3A66"/>
    <w:rsid w:val="007D40B3"/>
    <w:rsid w:val="007D45C1"/>
    <w:rsid w:val="007D50E8"/>
    <w:rsid w:val="007D7344"/>
    <w:rsid w:val="007D7D20"/>
    <w:rsid w:val="007E06DA"/>
    <w:rsid w:val="007E30A6"/>
    <w:rsid w:val="007E3871"/>
    <w:rsid w:val="007E459A"/>
    <w:rsid w:val="007E5AE0"/>
    <w:rsid w:val="007E6117"/>
    <w:rsid w:val="007E6C76"/>
    <w:rsid w:val="007E72C8"/>
    <w:rsid w:val="007F0BDB"/>
    <w:rsid w:val="007F121F"/>
    <w:rsid w:val="007F125D"/>
    <w:rsid w:val="007F39B9"/>
    <w:rsid w:val="008004B0"/>
    <w:rsid w:val="008065A5"/>
    <w:rsid w:val="00806EA1"/>
    <w:rsid w:val="0080741A"/>
    <w:rsid w:val="0081005A"/>
    <w:rsid w:val="008137CB"/>
    <w:rsid w:val="00816D1D"/>
    <w:rsid w:val="008171CB"/>
    <w:rsid w:val="00817258"/>
    <w:rsid w:val="00820FF1"/>
    <w:rsid w:val="008228D8"/>
    <w:rsid w:val="00823381"/>
    <w:rsid w:val="00824D98"/>
    <w:rsid w:val="00826EBA"/>
    <w:rsid w:val="0083030A"/>
    <w:rsid w:val="00830F5D"/>
    <w:rsid w:val="008320FD"/>
    <w:rsid w:val="00832172"/>
    <w:rsid w:val="008331A0"/>
    <w:rsid w:val="00833337"/>
    <w:rsid w:val="0083401A"/>
    <w:rsid w:val="0083449F"/>
    <w:rsid w:val="008425AF"/>
    <w:rsid w:val="0084431E"/>
    <w:rsid w:val="00845800"/>
    <w:rsid w:val="00846E17"/>
    <w:rsid w:val="00847FF6"/>
    <w:rsid w:val="008500AD"/>
    <w:rsid w:val="00852B36"/>
    <w:rsid w:val="008535B9"/>
    <w:rsid w:val="008600CC"/>
    <w:rsid w:val="008647AD"/>
    <w:rsid w:val="008648C3"/>
    <w:rsid w:val="008656C5"/>
    <w:rsid w:val="00866532"/>
    <w:rsid w:val="00871D54"/>
    <w:rsid w:val="00872982"/>
    <w:rsid w:val="00875F33"/>
    <w:rsid w:val="00880B9A"/>
    <w:rsid w:val="0088172F"/>
    <w:rsid w:val="0088202C"/>
    <w:rsid w:val="00884D73"/>
    <w:rsid w:val="0088602F"/>
    <w:rsid w:val="00886452"/>
    <w:rsid w:val="00887C42"/>
    <w:rsid w:val="0089012C"/>
    <w:rsid w:val="00890A96"/>
    <w:rsid w:val="0089146F"/>
    <w:rsid w:val="0089550F"/>
    <w:rsid w:val="008971D5"/>
    <w:rsid w:val="008A4924"/>
    <w:rsid w:val="008B01A0"/>
    <w:rsid w:val="008B0873"/>
    <w:rsid w:val="008B0CCC"/>
    <w:rsid w:val="008B107B"/>
    <w:rsid w:val="008B1F97"/>
    <w:rsid w:val="008B250A"/>
    <w:rsid w:val="008B306F"/>
    <w:rsid w:val="008B558E"/>
    <w:rsid w:val="008C03CE"/>
    <w:rsid w:val="008C2996"/>
    <w:rsid w:val="008C5124"/>
    <w:rsid w:val="008C66A8"/>
    <w:rsid w:val="008C682C"/>
    <w:rsid w:val="008D0F37"/>
    <w:rsid w:val="008D0FED"/>
    <w:rsid w:val="008D2A13"/>
    <w:rsid w:val="008D43E1"/>
    <w:rsid w:val="008D4ECB"/>
    <w:rsid w:val="008D5173"/>
    <w:rsid w:val="008E1599"/>
    <w:rsid w:val="008E1B0A"/>
    <w:rsid w:val="008E324E"/>
    <w:rsid w:val="008E3410"/>
    <w:rsid w:val="008E37F6"/>
    <w:rsid w:val="008E4379"/>
    <w:rsid w:val="008E53AA"/>
    <w:rsid w:val="008E740C"/>
    <w:rsid w:val="008F00D1"/>
    <w:rsid w:val="008F5CA2"/>
    <w:rsid w:val="00900603"/>
    <w:rsid w:val="009017C1"/>
    <w:rsid w:val="00902728"/>
    <w:rsid w:val="00903C30"/>
    <w:rsid w:val="00906063"/>
    <w:rsid w:val="009060C9"/>
    <w:rsid w:val="00906C39"/>
    <w:rsid w:val="00906D9E"/>
    <w:rsid w:val="00907996"/>
    <w:rsid w:val="00912823"/>
    <w:rsid w:val="00916553"/>
    <w:rsid w:val="00916D1C"/>
    <w:rsid w:val="0092365C"/>
    <w:rsid w:val="00925F65"/>
    <w:rsid w:val="0092750B"/>
    <w:rsid w:val="00927B9C"/>
    <w:rsid w:val="009311FA"/>
    <w:rsid w:val="009322FA"/>
    <w:rsid w:val="00934363"/>
    <w:rsid w:val="009350C2"/>
    <w:rsid w:val="00935955"/>
    <w:rsid w:val="00936D2A"/>
    <w:rsid w:val="0093782E"/>
    <w:rsid w:val="00941CD7"/>
    <w:rsid w:val="00943B53"/>
    <w:rsid w:val="00944EFA"/>
    <w:rsid w:val="00945BD4"/>
    <w:rsid w:val="009474FC"/>
    <w:rsid w:val="009502C0"/>
    <w:rsid w:val="00951563"/>
    <w:rsid w:val="009528AB"/>
    <w:rsid w:val="0095291D"/>
    <w:rsid w:val="00953E17"/>
    <w:rsid w:val="00956170"/>
    <w:rsid w:val="0096108D"/>
    <w:rsid w:val="00963955"/>
    <w:rsid w:val="00965114"/>
    <w:rsid w:val="0096621A"/>
    <w:rsid w:val="00966BD8"/>
    <w:rsid w:val="00966E1B"/>
    <w:rsid w:val="00971791"/>
    <w:rsid w:val="009733B6"/>
    <w:rsid w:val="00973D97"/>
    <w:rsid w:val="00974274"/>
    <w:rsid w:val="00975B83"/>
    <w:rsid w:val="0097605F"/>
    <w:rsid w:val="00977AD3"/>
    <w:rsid w:val="00981A9D"/>
    <w:rsid w:val="009848F0"/>
    <w:rsid w:val="00990F5E"/>
    <w:rsid w:val="009932D3"/>
    <w:rsid w:val="00996E87"/>
    <w:rsid w:val="00997E4E"/>
    <w:rsid w:val="009A1502"/>
    <w:rsid w:val="009A17EA"/>
    <w:rsid w:val="009A216B"/>
    <w:rsid w:val="009A4B59"/>
    <w:rsid w:val="009A5423"/>
    <w:rsid w:val="009A5D01"/>
    <w:rsid w:val="009A5EEF"/>
    <w:rsid w:val="009A6680"/>
    <w:rsid w:val="009A6F68"/>
    <w:rsid w:val="009A727C"/>
    <w:rsid w:val="009A7666"/>
    <w:rsid w:val="009A7F04"/>
    <w:rsid w:val="009A7FC7"/>
    <w:rsid w:val="009B03BA"/>
    <w:rsid w:val="009B0C4A"/>
    <w:rsid w:val="009B17A1"/>
    <w:rsid w:val="009B3B5D"/>
    <w:rsid w:val="009B5DDC"/>
    <w:rsid w:val="009B68A0"/>
    <w:rsid w:val="009C0459"/>
    <w:rsid w:val="009C0DBA"/>
    <w:rsid w:val="009C0DE0"/>
    <w:rsid w:val="009C47F3"/>
    <w:rsid w:val="009C4F4A"/>
    <w:rsid w:val="009C7DC0"/>
    <w:rsid w:val="009D0628"/>
    <w:rsid w:val="009D0DE5"/>
    <w:rsid w:val="009D1C36"/>
    <w:rsid w:val="009D206A"/>
    <w:rsid w:val="009D2678"/>
    <w:rsid w:val="009D2E99"/>
    <w:rsid w:val="009D6065"/>
    <w:rsid w:val="009D799B"/>
    <w:rsid w:val="009D7DDC"/>
    <w:rsid w:val="009E0C43"/>
    <w:rsid w:val="009E6AFF"/>
    <w:rsid w:val="009F0FEE"/>
    <w:rsid w:val="009F48C5"/>
    <w:rsid w:val="009F670A"/>
    <w:rsid w:val="009F777F"/>
    <w:rsid w:val="009F7868"/>
    <w:rsid w:val="00A00842"/>
    <w:rsid w:val="00A05CA4"/>
    <w:rsid w:val="00A05E76"/>
    <w:rsid w:val="00A075E9"/>
    <w:rsid w:val="00A123C7"/>
    <w:rsid w:val="00A1264D"/>
    <w:rsid w:val="00A159B9"/>
    <w:rsid w:val="00A15EC8"/>
    <w:rsid w:val="00A17A17"/>
    <w:rsid w:val="00A25A9B"/>
    <w:rsid w:val="00A268E0"/>
    <w:rsid w:val="00A3038E"/>
    <w:rsid w:val="00A30F9B"/>
    <w:rsid w:val="00A31940"/>
    <w:rsid w:val="00A32B68"/>
    <w:rsid w:val="00A345A5"/>
    <w:rsid w:val="00A349DD"/>
    <w:rsid w:val="00A35BF8"/>
    <w:rsid w:val="00A36746"/>
    <w:rsid w:val="00A370CC"/>
    <w:rsid w:val="00A42A7A"/>
    <w:rsid w:val="00A46024"/>
    <w:rsid w:val="00A50281"/>
    <w:rsid w:val="00A516C2"/>
    <w:rsid w:val="00A518E7"/>
    <w:rsid w:val="00A52B5D"/>
    <w:rsid w:val="00A552EB"/>
    <w:rsid w:val="00A62E53"/>
    <w:rsid w:val="00A650AC"/>
    <w:rsid w:val="00A701A1"/>
    <w:rsid w:val="00A72550"/>
    <w:rsid w:val="00A756D3"/>
    <w:rsid w:val="00A757FE"/>
    <w:rsid w:val="00A76770"/>
    <w:rsid w:val="00A7780E"/>
    <w:rsid w:val="00A77C61"/>
    <w:rsid w:val="00A81485"/>
    <w:rsid w:val="00A81F29"/>
    <w:rsid w:val="00A83D7F"/>
    <w:rsid w:val="00A84F1A"/>
    <w:rsid w:val="00A85557"/>
    <w:rsid w:val="00A860C4"/>
    <w:rsid w:val="00A87D84"/>
    <w:rsid w:val="00A87F3C"/>
    <w:rsid w:val="00A90A79"/>
    <w:rsid w:val="00A91B7D"/>
    <w:rsid w:val="00A92CB5"/>
    <w:rsid w:val="00A92DB8"/>
    <w:rsid w:val="00A97CA2"/>
    <w:rsid w:val="00AA4708"/>
    <w:rsid w:val="00AA68CF"/>
    <w:rsid w:val="00AA7DCF"/>
    <w:rsid w:val="00AB1037"/>
    <w:rsid w:val="00AB1070"/>
    <w:rsid w:val="00AB1D7D"/>
    <w:rsid w:val="00AB3C44"/>
    <w:rsid w:val="00AB4DD4"/>
    <w:rsid w:val="00AB5549"/>
    <w:rsid w:val="00AB59AC"/>
    <w:rsid w:val="00AB66F6"/>
    <w:rsid w:val="00AB6823"/>
    <w:rsid w:val="00AB740E"/>
    <w:rsid w:val="00AC0D17"/>
    <w:rsid w:val="00AC3FCD"/>
    <w:rsid w:val="00AC4AB2"/>
    <w:rsid w:val="00AC4B1B"/>
    <w:rsid w:val="00AC64FD"/>
    <w:rsid w:val="00AC7CEC"/>
    <w:rsid w:val="00AD0403"/>
    <w:rsid w:val="00AD10D5"/>
    <w:rsid w:val="00AD184E"/>
    <w:rsid w:val="00AD3BB6"/>
    <w:rsid w:val="00AD4135"/>
    <w:rsid w:val="00AD5524"/>
    <w:rsid w:val="00AE00C0"/>
    <w:rsid w:val="00AE0964"/>
    <w:rsid w:val="00AE2C86"/>
    <w:rsid w:val="00AE51E6"/>
    <w:rsid w:val="00AE5307"/>
    <w:rsid w:val="00AE5533"/>
    <w:rsid w:val="00AE58D1"/>
    <w:rsid w:val="00AE7185"/>
    <w:rsid w:val="00AF07A3"/>
    <w:rsid w:val="00AF0A9A"/>
    <w:rsid w:val="00AF1BF5"/>
    <w:rsid w:val="00AF4334"/>
    <w:rsid w:val="00AF43F0"/>
    <w:rsid w:val="00AF7726"/>
    <w:rsid w:val="00B01270"/>
    <w:rsid w:val="00B018A8"/>
    <w:rsid w:val="00B021FE"/>
    <w:rsid w:val="00B035A1"/>
    <w:rsid w:val="00B05536"/>
    <w:rsid w:val="00B065AD"/>
    <w:rsid w:val="00B106D3"/>
    <w:rsid w:val="00B10913"/>
    <w:rsid w:val="00B1322A"/>
    <w:rsid w:val="00B1426A"/>
    <w:rsid w:val="00B153B4"/>
    <w:rsid w:val="00B17569"/>
    <w:rsid w:val="00B22A9E"/>
    <w:rsid w:val="00B25FB7"/>
    <w:rsid w:val="00B2789C"/>
    <w:rsid w:val="00B30F97"/>
    <w:rsid w:val="00B31DDC"/>
    <w:rsid w:val="00B351C5"/>
    <w:rsid w:val="00B35DAD"/>
    <w:rsid w:val="00B379E6"/>
    <w:rsid w:val="00B415D6"/>
    <w:rsid w:val="00B42674"/>
    <w:rsid w:val="00B44728"/>
    <w:rsid w:val="00B44802"/>
    <w:rsid w:val="00B44AE3"/>
    <w:rsid w:val="00B476B6"/>
    <w:rsid w:val="00B47FEF"/>
    <w:rsid w:val="00B51A22"/>
    <w:rsid w:val="00B51A87"/>
    <w:rsid w:val="00B55576"/>
    <w:rsid w:val="00B56AA2"/>
    <w:rsid w:val="00B56C58"/>
    <w:rsid w:val="00B5778D"/>
    <w:rsid w:val="00B65B8E"/>
    <w:rsid w:val="00B70F98"/>
    <w:rsid w:val="00B710A7"/>
    <w:rsid w:val="00B71892"/>
    <w:rsid w:val="00B72818"/>
    <w:rsid w:val="00B729E6"/>
    <w:rsid w:val="00B74358"/>
    <w:rsid w:val="00B74490"/>
    <w:rsid w:val="00B74A8E"/>
    <w:rsid w:val="00B759F6"/>
    <w:rsid w:val="00B76BBD"/>
    <w:rsid w:val="00B824CC"/>
    <w:rsid w:val="00B825A6"/>
    <w:rsid w:val="00B83F7D"/>
    <w:rsid w:val="00B84404"/>
    <w:rsid w:val="00B846A1"/>
    <w:rsid w:val="00B85DC7"/>
    <w:rsid w:val="00B8745E"/>
    <w:rsid w:val="00B87603"/>
    <w:rsid w:val="00B900EB"/>
    <w:rsid w:val="00B9235E"/>
    <w:rsid w:val="00B92818"/>
    <w:rsid w:val="00B93081"/>
    <w:rsid w:val="00B97DF4"/>
    <w:rsid w:val="00BA152D"/>
    <w:rsid w:val="00BA1CDE"/>
    <w:rsid w:val="00BA213D"/>
    <w:rsid w:val="00BA41DD"/>
    <w:rsid w:val="00BA6042"/>
    <w:rsid w:val="00BA63BD"/>
    <w:rsid w:val="00BA6A37"/>
    <w:rsid w:val="00BA7C1F"/>
    <w:rsid w:val="00BA7F3B"/>
    <w:rsid w:val="00BB13F5"/>
    <w:rsid w:val="00BB4732"/>
    <w:rsid w:val="00BC143A"/>
    <w:rsid w:val="00BC23A2"/>
    <w:rsid w:val="00BC3E51"/>
    <w:rsid w:val="00BC7A5A"/>
    <w:rsid w:val="00BD014D"/>
    <w:rsid w:val="00BD1B87"/>
    <w:rsid w:val="00BD1D00"/>
    <w:rsid w:val="00BD2208"/>
    <w:rsid w:val="00BD3315"/>
    <w:rsid w:val="00BD4049"/>
    <w:rsid w:val="00BD4127"/>
    <w:rsid w:val="00BD54AD"/>
    <w:rsid w:val="00BD6C49"/>
    <w:rsid w:val="00BD75FE"/>
    <w:rsid w:val="00BE2EEB"/>
    <w:rsid w:val="00BE5A95"/>
    <w:rsid w:val="00BE6309"/>
    <w:rsid w:val="00BE6C61"/>
    <w:rsid w:val="00BE73CF"/>
    <w:rsid w:val="00BE7E02"/>
    <w:rsid w:val="00BF1E8E"/>
    <w:rsid w:val="00BF6056"/>
    <w:rsid w:val="00BF6E56"/>
    <w:rsid w:val="00BF768E"/>
    <w:rsid w:val="00C00462"/>
    <w:rsid w:val="00C00D36"/>
    <w:rsid w:val="00C05EE5"/>
    <w:rsid w:val="00C100AB"/>
    <w:rsid w:val="00C118C2"/>
    <w:rsid w:val="00C1352F"/>
    <w:rsid w:val="00C14B23"/>
    <w:rsid w:val="00C16656"/>
    <w:rsid w:val="00C20259"/>
    <w:rsid w:val="00C2167E"/>
    <w:rsid w:val="00C21B98"/>
    <w:rsid w:val="00C23370"/>
    <w:rsid w:val="00C243D4"/>
    <w:rsid w:val="00C27147"/>
    <w:rsid w:val="00C30255"/>
    <w:rsid w:val="00C313B3"/>
    <w:rsid w:val="00C326D5"/>
    <w:rsid w:val="00C329AD"/>
    <w:rsid w:val="00C343B9"/>
    <w:rsid w:val="00C344AB"/>
    <w:rsid w:val="00C35105"/>
    <w:rsid w:val="00C35F3D"/>
    <w:rsid w:val="00C363AB"/>
    <w:rsid w:val="00C371FB"/>
    <w:rsid w:val="00C37581"/>
    <w:rsid w:val="00C37794"/>
    <w:rsid w:val="00C412CA"/>
    <w:rsid w:val="00C41776"/>
    <w:rsid w:val="00C43F5C"/>
    <w:rsid w:val="00C445E1"/>
    <w:rsid w:val="00C44FCA"/>
    <w:rsid w:val="00C47CB4"/>
    <w:rsid w:val="00C500C8"/>
    <w:rsid w:val="00C51318"/>
    <w:rsid w:val="00C52D2C"/>
    <w:rsid w:val="00C53D37"/>
    <w:rsid w:val="00C54C97"/>
    <w:rsid w:val="00C55B98"/>
    <w:rsid w:val="00C5771A"/>
    <w:rsid w:val="00C57B40"/>
    <w:rsid w:val="00C57FD6"/>
    <w:rsid w:val="00C65434"/>
    <w:rsid w:val="00C6685B"/>
    <w:rsid w:val="00C714A1"/>
    <w:rsid w:val="00C73310"/>
    <w:rsid w:val="00C73C46"/>
    <w:rsid w:val="00C74403"/>
    <w:rsid w:val="00C7614B"/>
    <w:rsid w:val="00C80440"/>
    <w:rsid w:val="00C805F1"/>
    <w:rsid w:val="00C85AEF"/>
    <w:rsid w:val="00C85D4E"/>
    <w:rsid w:val="00C87F72"/>
    <w:rsid w:val="00C92420"/>
    <w:rsid w:val="00C941E4"/>
    <w:rsid w:val="00C94448"/>
    <w:rsid w:val="00C952B0"/>
    <w:rsid w:val="00CA0381"/>
    <w:rsid w:val="00CA509D"/>
    <w:rsid w:val="00CA69A6"/>
    <w:rsid w:val="00CA72CE"/>
    <w:rsid w:val="00CB0225"/>
    <w:rsid w:val="00CB21FD"/>
    <w:rsid w:val="00CB231C"/>
    <w:rsid w:val="00CB347A"/>
    <w:rsid w:val="00CB3FA4"/>
    <w:rsid w:val="00CB49B7"/>
    <w:rsid w:val="00CB4D40"/>
    <w:rsid w:val="00CB7918"/>
    <w:rsid w:val="00CC0273"/>
    <w:rsid w:val="00CC0442"/>
    <w:rsid w:val="00CC199B"/>
    <w:rsid w:val="00CC2344"/>
    <w:rsid w:val="00CC34CA"/>
    <w:rsid w:val="00CC4622"/>
    <w:rsid w:val="00CC5885"/>
    <w:rsid w:val="00CD479E"/>
    <w:rsid w:val="00CD4F2B"/>
    <w:rsid w:val="00CD5966"/>
    <w:rsid w:val="00CD6292"/>
    <w:rsid w:val="00CD7254"/>
    <w:rsid w:val="00CD7AA0"/>
    <w:rsid w:val="00CE0094"/>
    <w:rsid w:val="00CE244E"/>
    <w:rsid w:val="00CE3647"/>
    <w:rsid w:val="00CE427D"/>
    <w:rsid w:val="00CE5C88"/>
    <w:rsid w:val="00CE6943"/>
    <w:rsid w:val="00CF1798"/>
    <w:rsid w:val="00CF2F1C"/>
    <w:rsid w:val="00CF30AF"/>
    <w:rsid w:val="00CF4A13"/>
    <w:rsid w:val="00CF5C21"/>
    <w:rsid w:val="00CF73A9"/>
    <w:rsid w:val="00CF767C"/>
    <w:rsid w:val="00D00383"/>
    <w:rsid w:val="00D00A26"/>
    <w:rsid w:val="00D00E20"/>
    <w:rsid w:val="00D04582"/>
    <w:rsid w:val="00D048F9"/>
    <w:rsid w:val="00D057C1"/>
    <w:rsid w:val="00D074D3"/>
    <w:rsid w:val="00D1038B"/>
    <w:rsid w:val="00D11C4C"/>
    <w:rsid w:val="00D13621"/>
    <w:rsid w:val="00D1443B"/>
    <w:rsid w:val="00D15AF2"/>
    <w:rsid w:val="00D17E9D"/>
    <w:rsid w:val="00D211F9"/>
    <w:rsid w:val="00D2171A"/>
    <w:rsid w:val="00D22FE3"/>
    <w:rsid w:val="00D2395D"/>
    <w:rsid w:val="00D23C94"/>
    <w:rsid w:val="00D246C2"/>
    <w:rsid w:val="00D27F60"/>
    <w:rsid w:val="00D30417"/>
    <w:rsid w:val="00D33C9E"/>
    <w:rsid w:val="00D373EF"/>
    <w:rsid w:val="00D37A43"/>
    <w:rsid w:val="00D4286D"/>
    <w:rsid w:val="00D43FD7"/>
    <w:rsid w:val="00D46887"/>
    <w:rsid w:val="00D46CE7"/>
    <w:rsid w:val="00D47A68"/>
    <w:rsid w:val="00D5121F"/>
    <w:rsid w:val="00D51BBB"/>
    <w:rsid w:val="00D52BDB"/>
    <w:rsid w:val="00D5333A"/>
    <w:rsid w:val="00D5458F"/>
    <w:rsid w:val="00D54E8D"/>
    <w:rsid w:val="00D57466"/>
    <w:rsid w:val="00D61009"/>
    <w:rsid w:val="00D6123D"/>
    <w:rsid w:val="00D6189C"/>
    <w:rsid w:val="00D64EE7"/>
    <w:rsid w:val="00D6544E"/>
    <w:rsid w:val="00D6559F"/>
    <w:rsid w:val="00D65DB4"/>
    <w:rsid w:val="00D664F9"/>
    <w:rsid w:val="00D675FC"/>
    <w:rsid w:val="00D70AAD"/>
    <w:rsid w:val="00D72120"/>
    <w:rsid w:val="00D7248F"/>
    <w:rsid w:val="00D738BF"/>
    <w:rsid w:val="00D73E8C"/>
    <w:rsid w:val="00D76256"/>
    <w:rsid w:val="00D77FF2"/>
    <w:rsid w:val="00D81ECF"/>
    <w:rsid w:val="00D83BE2"/>
    <w:rsid w:val="00D84F4D"/>
    <w:rsid w:val="00D87F35"/>
    <w:rsid w:val="00D97098"/>
    <w:rsid w:val="00D97790"/>
    <w:rsid w:val="00D977EF"/>
    <w:rsid w:val="00D97B1F"/>
    <w:rsid w:val="00DA2536"/>
    <w:rsid w:val="00DA2E0C"/>
    <w:rsid w:val="00DA2F19"/>
    <w:rsid w:val="00DA3FEE"/>
    <w:rsid w:val="00DA6381"/>
    <w:rsid w:val="00DA73C0"/>
    <w:rsid w:val="00DB0AFE"/>
    <w:rsid w:val="00DB1581"/>
    <w:rsid w:val="00DB26D6"/>
    <w:rsid w:val="00DB5E41"/>
    <w:rsid w:val="00DC00F2"/>
    <w:rsid w:val="00DC06D3"/>
    <w:rsid w:val="00DC1094"/>
    <w:rsid w:val="00DC58D7"/>
    <w:rsid w:val="00DC74AD"/>
    <w:rsid w:val="00DD373F"/>
    <w:rsid w:val="00DD4A12"/>
    <w:rsid w:val="00DD5434"/>
    <w:rsid w:val="00DE25F3"/>
    <w:rsid w:val="00DE5F14"/>
    <w:rsid w:val="00DE79E7"/>
    <w:rsid w:val="00DE7EE9"/>
    <w:rsid w:val="00DF2ABB"/>
    <w:rsid w:val="00DF2E6F"/>
    <w:rsid w:val="00DF3D36"/>
    <w:rsid w:val="00DF498A"/>
    <w:rsid w:val="00DF4EDB"/>
    <w:rsid w:val="00DF4FD0"/>
    <w:rsid w:val="00DF69F8"/>
    <w:rsid w:val="00DF7C3A"/>
    <w:rsid w:val="00E01BB8"/>
    <w:rsid w:val="00E01CD3"/>
    <w:rsid w:val="00E04281"/>
    <w:rsid w:val="00E04541"/>
    <w:rsid w:val="00E0555D"/>
    <w:rsid w:val="00E05DA3"/>
    <w:rsid w:val="00E10EFB"/>
    <w:rsid w:val="00E11A5E"/>
    <w:rsid w:val="00E11B7A"/>
    <w:rsid w:val="00E1259E"/>
    <w:rsid w:val="00E125A5"/>
    <w:rsid w:val="00E12734"/>
    <w:rsid w:val="00E130CD"/>
    <w:rsid w:val="00E140A6"/>
    <w:rsid w:val="00E152A2"/>
    <w:rsid w:val="00E15AA3"/>
    <w:rsid w:val="00E21DC5"/>
    <w:rsid w:val="00E22127"/>
    <w:rsid w:val="00E23F79"/>
    <w:rsid w:val="00E25664"/>
    <w:rsid w:val="00E26886"/>
    <w:rsid w:val="00E26E5C"/>
    <w:rsid w:val="00E273B0"/>
    <w:rsid w:val="00E27D73"/>
    <w:rsid w:val="00E30715"/>
    <w:rsid w:val="00E30E09"/>
    <w:rsid w:val="00E32CBA"/>
    <w:rsid w:val="00E32F98"/>
    <w:rsid w:val="00E3312C"/>
    <w:rsid w:val="00E34A51"/>
    <w:rsid w:val="00E34CD5"/>
    <w:rsid w:val="00E355C0"/>
    <w:rsid w:val="00E375F4"/>
    <w:rsid w:val="00E402E0"/>
    <w:rsid w:val="00E40D96"/>
    <w:rsid w:val="00E413DF"/>
    <w:rsid w:val="00E43868"/>
    <w:rsid w:val="00E46DB5"/>
    <w:rsid w:val="00E4766D"/>
    <w:rsid w:val="00E505FC"/>
    <w:rsid w:val="00E51964"/>
    <w:rsid w:val="00E53BE5"/>
    <w:rsid w:val="00E5420C"/>
    <w:rsid w:val="00E548BB"/>
    <w:rsid w:val="00E558F6"/>
    <w:rsid w:val="00E55E91"/>
    <w:rsid w:val="00E57157"/>
    <w:rsid w:val="00E611C6"/>
    <w:rsid w:val="00E63207"/>
    <w:rsid w:val="00E6535B"/>
    <w:rsid w:val="00E6619D"/>
    <w:rsid w:val="00E719CF"/>
    <w:rsid w:val="00E72D66"/>
    <w:rsid w:val="00E73193"/>
    <w:rsid w:val="00E73B72"/>
    <w:rsid w:val="00E768A6"/>
    <w:rsid w:val="00E768AD"/>
    <w:rsid w:val="00E77D5B"/>
    <w:rsid w:val="00E81B06"/>
    <w:rsid w:val="00E81EEA"/>
    <w:rsid w:val="00E83BD5"/>
    <w:rsid w:val="00E83F4D"/>
    <w:rsid w:val="00E84D80"/>
    <w:rsid w:val="00E86321"/>
    <w:rsid w:val="00E90765"/>
    <w:rsid w:val="00E927A5"/>
    <w:rsid w:val="00E93B01"/>
    <w:rsid w:val="00E9467B"/>
    <w:rsid w:val="00E961EC"/>
    <w:rsid w:val="00EA0DB1"/>
    <w:rsid w:val="00EA2D11"/>
    <w:rsid w:val="00EB53E4"/>
    <w:rsid w:val="00EC101F"/>
    <w:rsid w:val="00EC2E6B"/>
    <w:rsid w:val="00EC4F78"/>
    <w:rsid w:val="00EC4F93"/>
    <w:rsid w:val="00EC5373"/>
    <w:rsid w:val="00EC659B"/>
    <w:rsid w:val="00EC698E"/>
    <w:rsid w:val="00EC6A47"/>
    <w:rsid w:val="00EC7369"/>
    <w:rsid w:val="00ED3AFB"/>
    <w:rsid w:val="00ED4E25"/>
    <w:rsid w:val="00ED5D23"/>
    <w:rsid w:val="00EE1E09"/>
    <w:rsid w:val="00EE317C"/>
    <w:rsid w:val="00EE3D99"/>
    <w:rsid w:val="00EE5960"/>
    <w:rsid w:val="00EE790A"/>
    <w:rsid w:val="00EF0533"/>
    <w:rsid w:val="00EF162B"/>
    <w:rsid w:val="00EF49A2"/>
    <w:rsid w:val="00EF4AB3"/>
    <w:rsid w:val="00EF5B2B"/>
    <w:rsid w:val="00EF63A4"/>
    <w:rsid w:val="00F00145"/>
    <w:rsid w:val="00F054FF"/>
    <w:rsid w:val="00F06DEA"/>
    <w:rsid w:val="00F10005"/>
    <w:rsid w:val="00F10BD9"/>
    <w:rsid w:val="00F12510"/>
    <w:rsid w:val="00F134EC"/>
    <w:rsid w:val="00F17C50"/>
    <w:rsid w:val="00F21CA0"/>
    <w:rsid w:val="00F248D7"/>
    <w:rsid w:val="00F272E1"/>
    <w:rsid w:val="00F315A4"/>
    <w:rsid w:val="00F32675"/>
    <w:rsid w:val="00F32962"/>
    <w:rsid w:val="00F3395B"/>
    <w:rsid w:val="00F34EA7"/>
    <w:rsid w:val="00F36A36"/>
    <w:rsid w:val="00F44DED"/>
    <w:rsid w:val="00F4522E"/>
    <w:rsid w:val="00F45F6E"/>
    <w:rsid w:val="00F468FF"/>
    <w:rsid w:val="00F51A66"/>
    <w:rsid w:val="00F536D6"/>
    <w:rsid w:val="00F537E1"/>
    <w:rsid w:val="00F579F8"/>
    <w:rsid w:val="00F612CF"/>
    <w:rsid w:val="00F62776"/>
    <w:rsid w:val="00F636EC"/>
    <w:rsid w:val="00F64857"/>
    <w:rsid w:val="00F667B3"/>
    <w:rsid w:val="00F67497"/>
    <w:rsid w:val="00F722E5"/>
    <w:rsid w:val="00F7235C"/>
    <w:rsid w:val="00F73B62"/>
    <w:rsid w:val="00F74285"/>
    <w:rsid w:val="00F80921"/>
    <w:rsid w:val="00F815F6"/>
    <w:rsid w:val="00F817A8"/>
    <w:rsid w:val="00F818B5"/>
    <w:rsid w:val="00F83EE0"/>
    <w:rsid w:val="00F85362"/>
    <w:rsid w:val="00F85F38"/>
    <w:rsid w:val="00F866E1"/>
    <w:rsid w:val="00F9039A"/>
    <w:rsid w:val="00F90DA9"/>
    <w:rsid w:val="00F92984"/>
    <w:rsid w:val="00F94C40"/>
    <w:rsid w:val="00F96009"/>
    <w:rsid w:val="00F967E8"/>
    <w:rsid w:val="00F975D2"/>
    <w:rsid w:val="00FA4CB1"/>
    <w:rsid w:val="00FA5C65"/>
    <w:rsid w:val="00FA62C9"/>
    <w:rsid w:val="00FA6D4D"/>
    <w:rsid w:val="00FA759D"/>
    <w:rsid w:val="00FA7C03"/>
    <w:rsid w:val="00FB0EA4"/>
    <w:rsid w:val="00FB0EE6"/>
    <w:rsid w:val="00FB192B"/>
    <w:rsid w:val="00FB28EF"/>
    <w:rsid w:val="00FB4241"/>
    <w:rsid w:val="00FB6B3A"/>
    <w:rsid w:val="00FB6B9F"/>
    <w:rsid w:val="00FC0178"/>
    <w:rsid w:val="00FC2E04"/>
    <w:rsid w:val="00FC5766"/>
    <w:rsid w:val="00FC5788"/>
    <w:rsid w:val="00FC58BB"/>
    <w:rsid w:val="00FC5C00"/>
    <w:rsid w:val="00FC5F8E"/>
    <w:rsid w:val="00FC7B06"/>
    <w:rsid w:val="00FC7FC9"/>
    <w:rsid w:val="00FD166D"/>
    <w:rsid w:val="00FD28A7"/>
    <w:rsid w:val="00FD2EA7"/>
    <w:rsid w:val="00FD32B3"/>
    <w:rsid w:val="00FD37D1"/>
    <w:rsid w:val="00FD3A34"/>
    <w:rsid w:val="00FD4376"/>
    <w:rsid w:val="00FE03AE"/>
    <w:rsid w:val="00FE132E"/>
    <w:rsid w:val="00FE2489"/>
    <w:rsid w:val="00FE4B58"/>
    <w:rsid w:val="00FE6B55"/>
    <w:rsid w:val="00FF32F7"/>
    <w:rsid w:val="00FF3474"/>
    <w:rsid w:val="00FF40E6"/>
    <w:rsid w:val="00FF45C1"/>
    <w:rsid w:val="00FF5105"/>
    <w:rsid w:val="00FF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3764C"/>
  <w15:docId w15:val="{2A6FDD7F-DB6C-43A2-B65F-9AB5C10B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paragraph" w:styleId="Heading1">
    <w:name w:val="heading 1"/>
    <w:basedOn w:val="Normal"/>
    <w:next w:val="Normal"/>
    <w:link w:val="Heading1Char"/>
    <w:uiPriority w:val="9"/>
    <w:qFormat/>
    <w:rsid w:val="0036621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 w:type="paragraph" w:styleId="NormalWeb">
    <w:name w:val="Normal (Web)"/>
    <w:basedOn w:val="Normal"/>
    <w:uiPriority w:val="99"/>
    <w:unhideWhenUsed/>
    <w:rsid w:val="00250EC4"/>
    <w:pPr>
      <w:spacing w:after="0" w:line="240" w:lineRule="auto"/>
    </w:pPr>
    <w:rPr>
      <w:rFonts w:ascii="Roboto" w:eastAsia="Times New Roman" w:hAnsi="Roboto" w:cs="Times New Roman"/>
      <w:color w:val="676666"/>
      <w:sz w:val="24"/>
      <w:szCs w:val="24"/>
      <w:lang w:eastAsia="en-GB"/>
    </w:rPr>
  </w:style>
  <w:style w:type="character" w:styleId="Hyperlink">
    <w:name w:val="Hyperlink"/>
    <w:basedOn w:val="DefaultParagraphFont"/>
    <w:uiPriority w:val="99"/>
    <w:semiHidden/>
    <w:unhideWhenUsed/>
    <w:rsid w:val="00BA41DD"/>
    <w:rPr>
      <w:strike w:val="0"/>
      <w:dstrike w:val="0"/>
      <w:color w:val="0000FF"/>
      <w:u w:val="none"/>
      <w:effect w:val="none"/>
    </w:rPr>
  </w:style>
  <w:style w:type="paragraph" w:styleId="NoSpacing">
    <w:name w:val="No Spacing"/>
    <w:uiPriority w:val="1"/>
    <w:qFormat/>
    <w:rsid w:val="00066149"/>
    <w:pPr>
      <w:spacing w:after="0" w:line="240" w:lineRule="auto"/>
    </w:pPr>
  </w:style>
  <w:style w:type="paragraph" w:customStyle="1" w:styleId="TableCell">
    <w:name w:val="Table Cell"/>
    <w:basedOn w:val="Normal"/>
    <w:link w:val="TableCellChar"/>
    <w:autoRedefine/>
    <w:rsid w:val="00AD0403"/>
    <w:pPr>
      <w:framePr w:hSpace="180" w:wrap="around" w:vAnchor="text" w:hAnchor="text" w:y="1"/>
      <w:spacing w:after="0" w:line="240" w:lineRule="auto"/>
      <w:suppressOverlap/>
    </w:pPr>
    <w:rPr>
      <w:rFonts w:ascii="Arial" w:eastAsia="Times New Roman" w:hAnsi="Arial" w:cs="Arial"/>
      <w:b/>
      <w:bCs/>
      <w:sz w:val="24"/>
      <w:szCs w:val="24"/>
      <w:shd w:val="clear" w:color="auto" w:fill="FFFFFF"/>
    </w:rPr>
  </w:style>
  <w:style w:type="character" w:customStyle="1" w:styleId="TableCellChar">
    <w:name w:val="Table Cell Char"/>
    <w:link w:val="TableCell"/>
    <w:rsid w:val="00AD0403"/>
    <w:rPr>
      <w:rFonts w:ascii="Arial" w:eastAsia="Times New Roman" w:hAnsi="Arial" w:cs="Arial"/>
      <w:b/>
      <w:bCs/>
      <w:sz w:val="24"/>
      <w:szCs w:val="24"/>
    </w:rPr>
  </w:style>
  <w:style w:type="paragraph" w:styleId="CommentText">
    <w:name w:val="annotation text"/>
    <w:basedOn w:val="Normal"/>
    <w:link w:val="CommentTextChar"/>
    <w:uiPriority w:val="99"/>
    <w:semiHidden/>
    <w:unhideWhenUsed/>
    <w:rsid w:val="009D2678"/>
    <w:pPr>
      <w:spacing w:line="240" w:lineRule="auto"/>
    </w:pPr>
    <w:rPr>
      <w:sz w:val="20"/>
      <w:szCs w:val="20"/>
    </w:rPr>
  </w:style>
  <w:style w:type="character" w:customStyle="1" w:styleId="CommentTextChar">
    <w:name w:val="Comment Text Char"/>
    <w:basedOn w:val="DefaultParagraphFont"/>
    <w:link w:val="CommentText"/>
    <w:uiPriority w:val="99"/>
    <w:semiHidden/>
    <w:rsid w:val="009D2678"/>
    <w:rPr>
      <w:sz w:val="20"/>
      <w:szCs w:val="20"/>
    </w:rPr>
  </w:style>
  <w:style w:type="paragraph" w:styleId="CommentSubject">
    <w:name w:val="annotation subject"/>
    <w:basedOn w:val="CommentText"/>
    <w:next w:val="CommentText"/>
    <w:link w:val="CommentSubjectChar"/>
    <w:rsid w:val="009D2678"/>
    <w:pPr>
      <w:spacing w:after="0"/>
    </w:pPr>
    <w:rPr>
      <w:rFonts w:ascii="Arial" w:eastAsia="Times New Roman" w:hAnsi="Arial" w:cs="Times New Roman"/>
      <w:b/>
      <w:bCs/>
      <w:color w:val="000000"/>
    </w:rPr>
  </w:style>
  <w:style w:type="character" w:customStyle="1" w:styleId="CommentSubjectChar">
    <w:name w:val="Comment Subject Char"/>
    <w:basedOn w:val="CommentTextChar"/>
    <w:link w:val="CommentSubject"/>
    <w:rsid w:val="009D2678"/>
    <w:rPr>
      <w:rFonts w:ascii="Arial" w:eastAsia="Times New Roman" w:hAnsi="Arial" w:cs="Times New Roman"/>
      <w:b/>
      <w:bCs/>
      <w:color w:val="000000"/>
      <w:sz w:val="20"/>
      <w:szCs w:val="20"/>
    </w:rPr>
  </w:style>
  <w:style w:type="character" w:customStyle="1" w:styleId="normaltextrun">
    <w:name w:val="normaltextrun"/>
    <w:basedOn w:val="DefaultParagraphFont"/>
    <w:rsid w:val="00FC5766"/>
  </w:style>
  <w:style w:type="character" w:customStyle="1" w:styleId="contextualspellingandgrammarerror">
    <w:name w:val="contextualspellingandgrammarerror"/>
    <w:basedOn w:val="DefaultParagraphFont"/>
    <w:rsid w:val="00FC5766"/>
  </w:style>
  <w:style w:type="character" w:customStyle="1" w:styleId="Heading1Char">
    <w:name w:val="Heading 1 Char"/>
    <w:basedOn w:val="DefaultParagraphFont"/>
    <w:link w:val="Heading1"/>
    <w:uiPriority w:val="9"/>
    <w:rsid w:val="0036621A"/>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104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0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0732">
      <w:bodyDiv w:val="1"/>
      <w:marLeft w:val="0"/>
      <w:marRight w:val="0"/>
      <w:marTop w:val="0"/>
      <w:marBottom w:val="0"/>
      <w:divBdr>
        <w:top w:val="none" w:sz="0" w:space="0" w:color="auto"/>
        <w:left w:val="none" w:sz="0" w:space="0" w:color="auto"/>
        <w:bottom w:val="none" w:sz="0" w:space="0" w:color="auto"/>
        <w:right w:val="none" w:sz="0" w:space="0" w:color="auto"/>
      </w:divBdr>
    </w:div>
    <w:div w:id="1682967419">
      <w:bodyDiv w:val="1"/>
      <w:marLeft w:val="0"/>
      <w:marRight w:val="0"/>
      <w:marTop w:val="0"/>
      <w:marBottom w:val="0"/>
      <w:divBdr>
        <w:top w:val="none" w:sz="0" w:space="0" w:color="auto"/>
        <w:left w:val="none" w:sz="0" w:space="0" w:color="auto"/>
        <w:bottom w:val="none" w:sz="0" w:space="0" w:color="auto"/>
        <w:right w:val="none" w:sz="0" w:space="0" w:color="auto"/>
      </w:divBdr>
    </w:div>
    <w:div w:id="1929729485">
      <w:bodyDiv w:val="1"/>
      <w:marLeft w:val="0"/>
      <w:marRight w:val="0"/>
      <w:marTop w:val="0"/>
      <w:marBottom w:val="0"/>
      <w:divBdr>
        <w:top w:val="none" w:sz="0" w:space="0" w:color="auto"/>
        <w:left w:val="none" w:sz="0" w:space="0" w:color="auto"/>
        <w:bottom w:val="none" w:sz="0" w:space="0" w:color="auto"/>
        <w:right w:val="none" w:sz="0" w:space="0" w:color="auto"/>
      </w:divBdr>
      <w:divsChild>
        <w:div w:id="2010676359">
          <w:marLeft w:val="0"/>
          <w:marRight w:val="0"/>
          <w:marTop w:val="0"/>
          <w:marBottom w:val="0"/>
          <w:divBdr>
            <w:top w:val="none" w:sz="0" w:space="0" w:color="auto"/>
            <w:left w:val="none" w:sz="0" w:space="0" w:color="auto"/>
            <w:bottom w:val="none" w:sz="0" w:space="0" w:color="auto"/>
            <w:right w:val="none" w:sz="0" w:space="0" w:color="auto"/>
          </w:divBdr>
          <w:divsChild>
            <w:div w:id="497423364">
              <w:marLeft w:val="0"/>
              <w:marRight w:val="0"/>
              <w:marTop w:val="0"/>
              <w:marBottom w:val="0"/>
              <w:divBdr>
                <w:top w:val="none" w:sz="0" w:space="0" w:color="auto"/>
                <w:left w:val="none" w:sz="0" w:space="0" w:color="auto"/>
                <w:bottom w:val="none" w:sz="0" w:space="0" w:color="auto"/>
                <w:right w:val="none" w:sz="0" w:space="0" w:color="auto"/>
              </w:divBdr>
              <w:divsChild>
                <w:div w:id="1401976074">
                  <w:marLeft w:val="0"/>
                  <w:marRight w:val="0"/>
                  <w:marTop w:val="0"/>
                  <w:marBottom w:val="0"/>
                  <w:divBdr>
                    <w:top w:val="none" w:sz="0" w:space="0" w:color="auto"/>
                    <w:left w:val="none" w:sz="0" w:space="0" w:color="auto"/>
                    <w:bottom w:val="none" w:sz="0" w:space="0" w:color="auto"/>
                    <w:right w:val="none" w:sz="0" w:space="0" w:color="auto"/>
                  </w:divBdr>
                  <w:divsChild>
                    <w:div w:id="130638183">
                      <w:marLeft w:val="0"/>
                      <w:marRight w:val="0"/>
                      <w:marTop w:val="0"/>
                      <w:marBottom w:val="0"/>
                      <w:divBdr>
                        <w:top w:val="none" w:sz="0" w:space="0" w:color="auto"/>
                        <w:left w:val="none" w:sz="0" w:space="0" w:color="auto"/>
                        <w:bottom w:val="none" w:sz="0" w:space="0" w:color="auto"/>
                        <w:right w:val="none" w:sz="0" w:space="0" w:color="auto"/>
                      </w:divBdr>
                      <w:divsChild>
                        <w:div w:id="1922831475">
                          <w:marLeft w:val="0"/>
                          <w:marRight w:val="0"/>
                          <w:marTop w:val="0"/>
                          <w:marBottom w:val="0"/>
                          <w:divBdr>
                            <w:top w:val="none" w:sz="0" w:space="0" w:color="auto"/>
                            <w:left w:val="none" w:sz="0" w:space="0" w:color="auto"/>
                            <w:bottom w:val="none" w:sz="0" w:space="0" w:color="auto"/>
                            <w:right w:val="none" w:sz="0" w:space="0" w:color="auto"/>
                          </w:divBdr>
                          <w:divsChild>
                            <w:div w:id="999887953">
                              <w:marLeft w:val="0"/>
                              <w:marRight w:val="0"/>
                              <w:marTop w:val="0"/>
                              <w:marBottom w:val="0"/>
                              <w:divBdr>
                                <w:top w:val="none" w:sz="0" w:space="0" w:color="auto"/>
                                <w:left w:val="none" w:sz="0" w:space="0" w:color="auto"/>
                                <w:bottom w:val="none" w:sz="0" w:space="0" w:color="auto"/>
                                <w:right w:val="none" w:sz="0" w:space="0" w:color="auto"/>
                              </w:divBdr>
                              <w:divsChild>
                                <w:div w:id="554512412">
                                  <w:marLeft w:val="0"/>
                                  <w:marRight w:val="0"/>
                                  <w:marTop w:val="0"/>
                                  <w:marBottom w:val="0"/>
                                  <w:divBdr>
                                    <w:top w:val="none" w:sz="0" w:space="0" w:color="auto"/>
                                    <w:left w:val="none" w:sz="0" w:space="0" w:color="auto"/>
                                    <w:bottom w:val="none" w:sz="0" w:space="0" w:color="auto"/>
                                    <w:right w:val="none" w:sz="0" w:space="0" w:color="auto"/>
                                  </w:divBdr>
                                  <w:divsChild>
                                    <w:div w:id="1957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2C74-413D-460E-9CCE-32055C56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Best</cp:lastModifiedBy>
  <cp:revision>3</cp:revision>
  <cp:lastPrinted>2020-02-25T11:51:00Z</cp:lastPrinted>
  <dcterms:created xsi:type="dcterms:W3CDTF">2021-06-24T12:42:00Z</dcterms:created>
  <dcterms:modified xsi:type="dcterms:W3CDTF">2021-06-24T14:26:00Z</dcterms:modified>
</cp:coreProperties>
</file>